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60C" w:rsidRPr="009C1D32" w:rsidRDefault="00A86012" w:rsidP="00EE5931">
      <w:pPr>
        <w:spacing w:line="360" w:lineRule="auto"/>
        <w:contextualSpacing/>
        <w:rPr>
          <w:lang w:val="ka-GE"/>
        </w:rPr>
      </w:pPr>
      <w:r>
        <w:softHyphen/>
      </w:r>
      <w:r w:rsidR="00BF5151" w:rsidRPr="009C1D32">
        <w:rPr>
          <w:lang w:val="ka-GE"/>
        </w:rPr>
        <w:tab/>
      </w:r>
      <w:r w:rsidR="00BF5151" w:rsidRPr="009C1D32">
        <w:rPr>
          <w:lang w:val="ka-GE"/>
        </w:rPr>
        <w:tab/>
      </w:r>
      <w:r w:rsidR="00BF5151" w:rsidRPr="009C1D32">
        <w:rPr>
          <w:lang w:val="ka-GE"/>
        </w:rPr>
        <w:tab/>
      </w:r>
      <w:r w:rsidR="00C4060C" w:rsidRPr="009C1D32">
        <w:rPr>
          <w:lang w:val="ka-GE"/>
        </w:rPr>
        <w:tab/>
      </w:r>
      <w:r w:rsidR="00C4060C" w:rsidRPr="009C1D32">
        <w:rPr>
          <w:lang w:val="ka-GE"/>
        </w:rPr>
        <w:tab/>
      </w:r>
      <w:r w:rsidR="00C4060C" w:rsidRPr="009C1D32">
        <w:rPr>
          <w:lang w:val="ka-GE"/>
        </w:rPr>
        <w:tab/>
      </w:r>
      <w:r w:rsidR="00C4060C" w:rsidRPr="009C1D32">
        <w:rPr>
          <w:lang w:val="ka-GE"/>
        </w:rPr>
        <w:tab/>
      </w:r>
    </w:p>
    <w:p w:rsidR="00C4060C" w:rsidRPr="009C1D32" w:rsidRDefault="00C4060C" w:rsidP="00EE5931">
      <w:pPr>
        <w:spacing w:line="360" w:lineRule="auto"/>
        <w:contextualSpacing/>
        <w:rPr>
          <w:lang w:val="ka-GE"/>
        </w:rPr>
      </w:pPr>
    </w:p>
    <w:p w:rsidR="009833DB" w:rsidRDefault="009833DB" w:rsidP="00EE5931">
      <w:pPr>
        <w:spacing w:line="360" w:lineRule="auto"/>
        <w:contextualSpacing/>
        <w:jc w:val="center"/>
        <w:rPr>
          <w:rFonts w:ascii="Sylfaen" w:hAnsi="Sylfaen"/>
          <w:b/>
          <w:color w:val="B20505"/>
          <w:sz w:val="44"/>
          <w:szCs w:val="44"/>
        </w:rPr>
      </w:pPr>
    </w:p>
    <w:p w:rsidR="00C4060C" w:rsidRPr="00F86B91" w:rsidRDefault="003216F2" w:rsidP="00EE5931">
      <w:pPr>
        <w:spacing w:line="360" w:lineRule="auto"/>
        <w:contextualSpacing/>
        <w:jc w:val="center"/>
        <w:rPr>
          <w:rFonts w:ascii="Tw Cen MT" w:hAnsi="Tw Cen MT"/>
          <w:b/>
          <w:color w:val="B20505"/>
          <w:sz w:val="36"/>
          <w:szCs w:val="36"/>
          <w:lang w:val="ka-GE"/>
        </w:rPr>
      </w:pPr>
      <w:r w:rsidRPr="00F86B91">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rsidR="00F86B91" w:rsidRDefault="00F86B91" w:rsidP="00EE5931">
      <w:pPr>
        <w:spacing w:line="360" w:lineRule="auto"/>
        <w:contextualSpacing/>
      </w:pPr>
    </w:p>
    <w:p w:rsidR="00C4060C" w:rsidRPr="00F86B91" w:rsidRDefault="00F86B91" w:rsidP="00EE5931">
      <w:pPr>
        <w:spacing w:line="360" w:lineRule="auto"/>
        <w:contextualSpacing/>
      </w:pPr>
      <w:r w:rsidRPr="00F86B91">
        <w:rPr>
          <w:noProof/>
          <w:sz w:val="36"/>
          <w:szCs w:val="36"/>
        </w:rPr>
        <w:drawing>
          <wp:anchor distT="0" distB="0" distL="114300" distR="114300" simplePos="0" relativeHeight="251675648" behindDoc="1" locked="0" layoutInCell="1" allowOverlap="1" wp14:anchorId="79C114F2" wp14:editId="7F4D70D0">
            <wp:simplePos x="0" y="0"/>
            <wp:positionH relativeFrom="column">
              <wp:posOffset>2642870</wp:posOffset>
            </wp:positionH>
            <wp:positionV relativeFrom="paragraph">
              <wp:posOffset>78105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p>
    <w:p w:rsidR="00F86B91" w:rsidRPr="00F86B91" w:rsidRDefault="00F86B91" w:rsidP="00EE5931">
      <w:pPr>
        <w:spacing w:line="360" w:lineRule="auto"/>
        <w:contextualSpacing/>
        <w:jc w:val="center"/>
        <w:rPr>
          <w:rFonts w:ascii="Sylfaen" w:hAnsi="Sylfaen"/>
          <w:i/>
          <w:color w:val="B20505"/>
          <w:sz w:val="68"/>
          <w:szCs w:val="68"/>
        </w:rPr>
      </w:pPr>
    </w:p>
    <w:p w:rsidR="00CE7619" w:rsidRDefault="00CE7619" w:rsidP="00F86B91">
      <w:pPr>
        <w:spacing w:line="360" w:lineRule="auto"/>
        <w:contextualSpacing/>
        <w:jc w:val="center"/>
        <w:rPr>
          <w:rFonts w:ascii="Sylfaen" w:hAnsi="Sylfaen"/>
          <w:b/>
          <w:color w:val="B20505"/>
          <w:sz w:val="36"/>
          <w:szCs w:val="36"/>
        </w:rPr>
      </w:pPr>
      <w:r w:rsidRPr="00CE7619">
        <w:rPr>
          <w:rFonts w:ascii="Sylfaen" w:hAnsi="Sylfaen"/>
          <w:b/>
          <w:color w:val="B20505"/>
          <w:sz w:val="36"/>
          <w:szCs w:val="36"/>
        </w:rPr>
        <w:t>,</w:t>
      </w:r>
      <w:proofErr w:type="gramStart"/>
      <w:r w:rsidRPr="00CE7619">
        <w:rPr>
          <w:rFonts w:ascii="Sylfaen" w:hAnsi="Sylfaen"/>
          <w:b/>
          <w:color w:val="B20505"/>
          <w:sz w:val="36"/>
          <w:szCs w:val="36"/>
        </w:rPr>
        <w:t>,</w:t>
      </w:r>
      <w:r w:rsidRPr="00CE7619">
        <w:rPr>
          <w:rFonts w:ascii="Sylfaen" w:hAnsi="Sylfaen"/>
          <w:b/>
          <w:color w:val="B20505"/>
          <w:sz w:val="36"/>
          <w:szCs w:val="36"/>
          <w:lang w:val="ka-GE"/>
        </w:rPr>
        <w:t>ელექტრონული</w:t>
      </w:r>
      <w:proofErr w:type="gramEnd"/>
      <w:r w:rsidRPr="00CE7619">
        <w:rPr>
          <w:rFonts w:ascii="Sylfaen" w:hAnsi="Sylfaen"/>
          <w:b/>
          <w:color w:val="B20505"/>
          <w:sz w:val="36"/>
          <w:szCs w:val="36"/>
          <w:lang w:val="ka-GE"/>
        </w:rPr>
        <w:t xml:space="preserve"> ჯანდაცვა</w:t>
      </w:r>
      <w:r w:rsidRPr="00CE7619">
        <w:rPr>
          <w:rFonts w:ascii="Sylfaen" w:hAnsi="Sylfaen"/>
          <w:b/>
          <w:color w:val="B20505"/>
          <w:sz w:val="36"/>
          <w:szCs w:val="36"/>
        </w:rPr>
        <w:t>“</w:t>
      </w:r>
    </w:p>
    <w:p w:rsidR="00F86B91" w:rsidRPr="00F86B91" w:rsidRDefault="00F86B91" w:rsidP="00F86B91">
      <w:pPr>
        <w:spacing w:line="360" w:lineRule="auto"/>
        <w:contextualSpacing/>
        <w:jc w:val="center"/>
        <w:rPr>
          <w:rFonts w:ascii="Sylfaen" w:hAnsi="Sylfaen"/>
          <w:b/>
          <w:color w:val="B20505"/>
          <w:sz w:val="36"/>
          <w:szCs w:val="36"/>
        </w:rPr>
      </w:pPr>
    </w:p>
    <w:p w:rsidR="001551D1" w:rsidRPr="001551D1" w:rsidRDefault="00DA4431" w:rsidP="001551D1">
      <w:pPr>
        <w:spacing w:line="360" w:lineRule="auto"/>
        <w:jc w:val="center"/>
        <w:rPr>
          <w:rFonts w:ascii="Sylfaen" w:hAnsi="Sylfaen"/>
          <w:b/>
          <w:color w:val="B20505"/>
          <w:sz w:val="64"/>
          <w:szCs w:val="64"/>
        </w:rPr>
      </w:pPr>
      <w:hyperlink r:id="rId10" w:tgtFrame="_blank" w:history="1">
        <w:r w:rsidR="00CD4A59" w:rsidRPr="001551D1">
          <w:rPr>
            <w:rFonts w:ascii="Sylfaen" w:hAnsi="Sylfaen"/>
            <w:b/>
            <w:color w:val="B20505"/>
            <w:sz w:val="64"/>
            <w:szCs w:val="64"/>
            <w:lang w:val="ka-GE"/>
          </w:rPr>
          <w:t xml:space="preserve">იმუნიზაცია/ვაქცინაციის მოდული </w:t>
        </w:r>
      </w:hyperlink>
    </w:p>
    <w:p w:rsidR="00F86B91" w:rsidRPr="00F86B91" w:rsidRDefault="00CD4A59" w:rsidP="00F86B91">
      <w:pPr>
        <w:spacing w:line="360" w:lineRule="auto"/>
        <w:contextualSpacing/>
        <w:jc w:val="center"/>
        <w:rPr>
          <w:rFonts w:ascii="Sylfaen" w:hAnsi="Sylfaen"/>
          <w:b/>
          <w:color w:val="B20505"/>
          <w:sz w:val="32"/>
          <w:szCs w:val="32"/>
        </w:rPr>
      </w:pPr>
      <w:r w:rsidRPr="00F86B91">
        <w:rPr>
          <w:rFonts w:ascii="Sylfaen" w:hAnsi="Sylfaen"/>
          <w:b/>
          <w:color w:val="B20505"/>
          <w:sz w:val="32"/>
          <w:szCs w:val="32"/>
          <w:lang w:val="ka-GE"/>
        </w:rPr>
        <w:t xml:space="preserve">ადმინისტრირების </w:t>
      </w:r>
      <w:r w:rsidR="00847B89" w:rsidRPr="00F86B91">
        <w:rPr>
          <w:rFonts w:ascii="Sylfaen" w:hAnsi="Sylfaen"/>
          <w:b/>
          <w:color w:val="B20505"/>
          <w:sz w:val="32"/>
          <w:szCs w:val="32"/>
          <w:lang w:val="ka-GE"/>
        </w:rPr>
        <w:t>სახელმძღვანელო</w:t>
      </w:r>
      <w:r w:rsidR="00D95FDA" w:rsidRPr="00F86B91">
        <w:rPr>
          <w:rFonts w:ascii="Sylfaen" w:hAnsi="Sylfaen"/>
          <w:b/>
          <w:color w:val="B20505"/>
          <w:sz w:val="32"/>
          <w:szCs w:val="32"/>
          <w:lang w:val="ka-GE"/>
        </w:rPr>
        <w:t xml:space="preserve"> </w:t>
      </w:r>
    </w:p>
    <w:p w:rsidR="00F86B91" w:rsidRPr="00F86B91" w:rsidRDefault="00F86B91" w:rsidP="00EE5931">
      <w:pPr>
        <w:spacing w:line="360" w:lineRule="auto"/>
        <w:contextualSpacing/>
        <w:jc w:val="center"/>
        <w:rPr>
          <w:rFonts w:ascii="Sylfaen" w:hAnsi="Sylfaen"/>
          <w:b/>
          <w:color w:val="204B7D"/>
          <w:sz w:val="28"/>
          <w:szCs w:val="28"/>
        </w:rPr>
      </w:pPr>
    </w:p>
    <w:p w:rsidR="00F86B91" w:rsidRPr="00F86B91" w:rsidRDefault="00F86B91" w:rsidP="00F86B91">
      <w:pPr>
        <w:spacing w:line="360" w:lineRule="auto"/>
        <w:contextualSpacing/>
        <w:jc w:val="center"/>
        <w:rPr>
          <w:rFonts w:ascii="Sylfaen" w:hAnsi="Sylfaen"/>
          <w:b/>
          <w:color w:val="204B7D"/>
          <w:sz w:val="28"/>
          <w:szCs w:val="28"/>
        </w:rPr>
      </w:pPr>
      <w:r w:rsidRPr="00F86B91">
        <w:rPr>
          <w:rFonts w:ascii="Sylfaen" w:hAnsi="Sylfaen"/>
          <w:b/>
          <w:color w:val="204B7D"/>
          <w:sz w:val="28"/>
          <w:szCs w:val="28"/>
          <w:lang w:val="ka-GE"/>
        </w:rPr>
        <w:t>ჯანმრთელობის დაცვის ერთიანი საინფორმაციო სისტემა</w:t>
      </w:r>
    </w:p>
    <w:p w:rsidR="0041484D" w:rsidRPr="0041484D" w:rsidRDefault="0041484D" w:rsidP="00EE5931">
      <w:pPr>
        <w:spacing w:line="360" w:lineRule="auto"/>
        <w:contextualSpacing/>
        <w:rPr>
          <w:rFonts w:ascii="Sylfaen" w:hAnsi="Sylfaen"/>
          <w:sz w:val="36"/>
          <w:szCs w:val="36"/>
        </w:rPr>
      </w:pPr>
    </w:p>
    <w:p w:rsidR="00D16CC0" w:rsidRPr="005E553E" w:rsidRDefault="005E553E" w:rsidP="00D16CC0">
      <w:pPr>
        <w:spacing w:line="360" w:lineRule="auto"/>
        <w:contextualSpacing/>
        <w:jc w:val="center"/>
        <w:rPr>
          <w:rFonts w:ascii="Sylfaen" w:hAnsi="Sylfaen"/>
          <w:b/>
          <w:color w:val="1F4B7D"/>
          <w:sz w:val="24"/>
          <w:szCs w:val="24"/>
          <w:lang w:val="ka-GE"/>
        </w:rPr>
      </w:pPr>
      <w:r>
        <w:rPr>
          <w:rFonts w:ascii="Sylfaen" w:hAnsi="Sylfaen"/>
          <w:b/>
          <w:color w:val="1F4B7D"/>
          <w:sz w:val="24"/>
          <w:szCs w:val="24"/>
          <w:lang w:val="ka-GE"/>
        </w:rPr>
        <w:t>ივლისი</w:t>
      </w:r>
    </w:p>
    <w:p w:rsidR="00C4060C" w:rsidRPr="00185133" w:rsidRDefault="00C4060C" w:rsidP="00D16CC0">
      <w:pPr>
        <w:spacing w:line="360" w:lineRule="auto"/>
        <w:contextualSpacing/>
        <w:jc w:val="center"/>
        <w:rPr>
          <w:rFonts w:ascii="Sylfaen" w:hAnsi="Sylfaen"/>
          <w:b/>
          <w:color w:val="1F4B7D"/>
          <w:sz w:val="24"/>
          <w:szCs w:val="24"/>
          <w:lang w:val="ka-GE"/>
        </w:rPr>
      </w:pPr>
      <w:r w:rsidRPr="00CE7619">
        <w:rPr>
          <w:rFonts w:ascii="Sylfaen" w:hAnsi="Sylfaen"/>
          <w:b/>
          <w:color w:val="1F4B7D"/>
          <w:sz w:val="24"/>
          <w:szCs w:val="24"/>
          <w:lang w:val="ka-GE"/>
        </w:rPr>
        <w:t>201</w:t>
      </w:r>
      <w:r w:rsidR="00185133">
        <w:rPr>
          <w:rFonts w:ascii="Sylfaen" w:hAnsi="Sylfaen"/>
          <w:b/>
          <w:color w:val="1F4B7D"/>
          <w:sz w:val="24"/>
          <w:szCs w:val="24"/>
          <w:lang w:val="ka-GE"/>
        </w:rPr>
        <w:t>5</w:t>
      </w:r>
    </w:p>
    <w:p w:rsidR="0041484D" w:rsidRPr="00AB225E" w:rsidRDefault="0041484D" w:rsidP="00FB5DEA">
      <w:pPr>
        <w:spacing w:line="360" w:lineRule="auto"/>
        <w:contextualSpacing/>
        <w:rPr>
          <w:rFonts w:ascii="Sylfaen" w:hAnsi="Sylfaen"/>
          <w:b/>
          <w:color w:val="1F4B7D"/>
          <w:sz w:val="24"/>
          <w:szCs w:val="24"/>
        </w:rPr>
      </w:pPr>
    </w:p>
    <w:sdt>
      <w:sdtPr>
        <w:rPr>
          <w:b w:val="0"/>
          <w:bCs w:val="0"/>
          <w:color w:val="1F497D" w:themeColor="text2"/>
          <w:sz w:val="20"/>
          <w:szCs w:val="20"/>
        </w:rPr>
        <w:id w:val="19783143"/>
        <w:docPartObj>
          <w:docPartGallery w:val="Table of Contents"/>
          <w:docPartUnique/>
        </w:docPartObj>
      </w:sdtPr>
      <w:sdtEndPr/>
      <w:sdtContent>
        <w:p w:rsidR="0095305B" w:rsidRDefault="00CE7619" w:rsidP="00CF30F3">
          <w:pPr>
            <w:pStyle w:val="TOC1"/>
            <w:rPr>
              <w:rFonts w:ascii="Sylfaen" w:hAnsi="Sylfaen" w:cs="Calibri"/>
              <w:caps/>
              <w:color w:val="1F497D"/>
            </w:rPr>
          </w:pPr>
          <w:r w:rsidRPr="00CE7619">
            <w:rPr>
              <w:rFonts w:ascii="Sylfaen" w:hAnsi="Sylfaen" w:cs="Calibri"/>
              <w:caps/>
              <w:color w:val="1F497D"/>
              <w:lang w:val="ka-GE"/>
            </w:rPr>
            <w:t>სარჩევი</w:t>
          </w:r>
        </w:p>
        <w:p w:rsidR="00CF30F3" w:rsidRPr="00CF30F3" w:rsidRDefault="00CF30F3" w:rsidP="00CF30F3"/>
        <w:p w:rsidR="00CF30F3" w:rsidRPr="00B77CA7" w:rsidRDefault="00CF30F3" w:rsidP="00CF30F3">
          <w:pPr>
            <w:rPr>
              <w:color w:val="1F4B7D"/>
            </w:rPr>
          </w:pPr>
          <w:r w:rsidRPr="00B77CA7">
            <w:rPr>
              <w:noProof/>
              <w:color w:val="1F4B7D"/>
            </w:rPr>
            <mc:AlternateContent>
              <mc:Choice Requires="wps">
                <w:drawing>
                  <wp:anchor distT="0" distB="0" distL="114300" distR="114300" simplePos="0" relativeHeight="251679744" behindDoc="0" locked="0" layoutInCell="1" allowOverlap="1" wp14:anchorId="4440D37E" wp14:editId="05FE5A99">
                    <wp:simplePos x="0" y="0"/>
                    <wp:positionH relativeFrom="column">
                      <wp:posOffset>-36830</wp:posOffset>
                    </wp:positionH>
                    <wp:positionV relativeFrom="paragraph">
                      <wp:posOffset>36195</wp:posOffset>
                    </wp:positionV>
                    <wp:extent cx="6116955" cy="0"/>
                    <wp:effectExtent l="0" t="0" r="1714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FDC235"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BZNYfxsAIAAKU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rsidR="00185133" w:rsidRDefault="002621CC">
          <w:pPr>
            <w:pStyle w:val="TOC1"/>
            <w:rPr>
              <w:rFonts w:asciiTheme="minorHAnsi" w:eastAsiaTheme="minorEastAsia" w:hAnsiTheme="minorHAnsi" w:cstheme="minorBidi"/>
              <w:b w:val="0"/>
              <w:bCs w:val="0"/>
              <w:noProof/>
              <w:color w:val="auto"/>
              <w:sz w:val="22"/>
              <w:szCs w:val="22"/>
            </w:rPr>
          </w:pPr>
          <w:r w:rsidRPr="00B77CA7">
            <w:rPr>
              <w:color w:val="1F4B7D"/>
            </w:rPr>
            <w:fldChar w:fldCharType="begin"/>
          </w:r>
          <w:r w:rsidR="0095305B" w:rsidRPr="00B77CA7">
            <w:rPr>
              <w:color w:val="1F4B7D"/>
            </w:rPr>
            <w:instrText xml:space="preserve"> TOC \o "1-3" \h \z \u </w:instrText>
          </w:r>
          <w:r w:rsidRPr="00B77CA7">
            <w:rPr>
              <w:color w:val="1F4B7D"/>
            </w:rPr>
            <w:fldChar w:fldCharType="separate"/>
          </w:r>
          <w:bookmarkStart w:id="0" w:name="_GoBack"/>
          <w:bookmarkEnd w:id="0"/>
          <w:r w:rsidR="00185133" w:rsidRPr="00B43265">
            <w:rPr>
              <w:rStyle w:val="Hyperlink"/>
              <w:noProof/>
            </w:rPr>
            <w:fldChar w:fldCharType="begin"/>
          </w:r>
          <w:r w:rsidR="00185133" w:rsidRPr="00B43265">
            <w:rPr>
              <w:rStyle w:val="Hyperlink"/>
              <w:noProof/>
            </w:rPr>
            <w:instrText xml:space="preserve"> </w:instrText>
          </w:r>
          <w:r w:rsidR="00185133">
            <w:rPr>
              <w:noProof/>
            </w:rPr>
            <w:instrText>HYPERLINK \l "_Toc419999532"</w:instrText>
          </w:r>
          <w:r w:rsidR="00185133" w:rsidRPr="00B43265">
            <w:rPr>
              <w:rStyle w:val="Hyperlink"/>
              <w:noProof/>
            </w:rPr>
            <w:instrText xml:space="preserve"> </w:instrText>
          </w:r>
          <w:r w:rsidR="00185133" w:rsidRPr="00B43265">
            <w:rPr>
              <w:rStyle w:val="Hyperlink"/>
              <w:noProof/>
            </w:rPr>
          </w:r>
          <w:r w:rsidR="00185133" w:rsidRPr="00B43265">
            <w:rPr>
              <w:rStyle w:val="Hyperlink"/>
              <w:noProof/>
            </w:rPr>
            <w:fldChar w:fldCharType="separate"/>
          </w:r>
          <w:r w:rsidR="00185133" w:rsidRPr="00B43265">
            <w:rPr>
              <w:rStyle w:val="Hyperlink"/>
              <w:rFonts w:ascii="Sylfaen" w:hAnsi="Sylfaen" w:cs="Sylfaen"/>
              <w:noProof/>
              <w:lang w:val="ka-GE"/>
            </w:rPr>
            <w:t>შესავალი</w:t>
          </w:r>
          <w:r w:rsidR="00185133">
            <w:rPr>
              <w:noProof/>
              <w:webHidden/>
            </w:rPr>
            <w:tab/>
          </w:r>
          <w:r w:rsidR="00185133">
            <w:rPr>
              <w:noProof/>
              <w:webHidden/>
            </w:rPr>
            <w:fldChar w:fldCharType="begin"/>
          </w:r>
          <w:r w:rsidR="00185133">
            <w:rPr>
              <w:noProof/>
              <w:webHidden/>
            </w:rPr>
            <w:instrText xml:space="preserve"> PAGEREF _Toc419999532 \h </w:instrText>
          </w:r>
          <w:r w:rsidR="00185133">
            <w:rPr>
              <w:noProof/>
              <w:webHidden/>
            </w:rPr>
          </w:r>
          <w:r w:rsidR="00185133">
            <w:rPr>
              <w:noProof/>
              <w:webHidden/>
            </w:rPr>
            <w:fldChar w:fldCharType="separate"/>
          </w:r>
          <w:r w:rsidR="00185133">
            <w:rPr>
              <w:noProof/>
              <w:webHidden/>
            </w:rPr>
            <w:t>3</w:t>
          </w:r>
          <w:r w:rsidR="00185133">
            <w:rPr>
              <w:noProof/>
              <w:webHidden/>
            </w:rPr>
            <w:fldChar w:fldCharType="end"/>
          </w:r>
          <w:r w:rsidR="00185133" w:rsidRPr="00B43265">
            <w:rPr>
              <w:rStyle w:val="Hyperlink"/>
              <w:noProof/>
            </w:rPr>
            <w:fldChar w:fldCharType="end"/>
          </w:r>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3" w:history="1">
            <w:r w:rsidRPr="00B43265">
              <w:rPr>
                <w:rStyle w:val="Hyperlink"/>
                <w:rFonts w:ascii="Sylfaen" w:hAnsi="Sylfaen" w:cs="Sylfaen"/>
                <w:noProof/>
                <w:lang w:val="ka-GE"/>
              </w:rPr>
              <w:t>1.</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მომხმარებლის ავტორიზაცია</w:t>
            </w:r>
            <w:r>
              <w:rPr>
                <w:noProof/>
                <w:webHidden/>
              </w:rPr>
              <w:tab/>
            </w:r>
            <w:r>
              <w:rPr>
                <w:noProof/>
                <w:webHidden/>
              </w:rPr>
              <w:fldChar w:fldCharType="begin"/>
            </w:r>
            <w:r>
              <w:rPr>
                <w:noProof/>
                <w:webHidden/>
              </w:rPr>
              <w:instrText xml:space="preserve"> PAGEREF _Toc419999533 \h </w:instrText>
            </w:r>
            <w:r>
              <w:rPr>
                <w:noProof/>
                <w:webHidden/>
              </w:rPr>
            </w:r>
            <w:r>
              <w:rPr>
                <w:noProof/>
                <w:webHidden/>
              </w:rPr>
              <w:fldChar w:fldCharType="separate"/>
            </w:r>
            <w:r>
              <w:rPr>
                <w:noProof/>
                <w:webHidden/>
              </w:rPr>
              <w:t>3</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4" w:history="1">
            <w:r w:rsidRPr="00B43265">
              <w:rPr>
                <w:rStyle w:val="Hyperlink"/>
                <w:rFonts w:ascii="Sylfaen" w:hAnsi="Sylfaen" w:cs="Sylfaen"/>
                <w:noProof/>
                <w:lang w:val="ka-GE"/>
              </w:rPr>
              <w:t>2.</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ნავიგაციის</w:t>
            </w:r>
            <w:r w:rsidRPr="00B43265">
              <w:rPr>
                <w:rStyle w:val="Hyperlink"/>
                <w:noProof/>
                <w:lang w:val="ka-GE"/>
              </w:rPr>
              <w:t xml:space="preserve"> </w:t>
            </w:r>
            <w:r w:rsidRPr="00B43265">
              <w:rPr>
                <w:rStyle w:val="Hyperlink"/>
                <w:rFonts w:ascii="Sylfaen" w:hAnsi="Sylfaen" w:cs="Sylfaen"/>
                <w:noProof/>
                <w:lang w:val="ka-GE"/>
              </w:rPr>
              <w:t>პანელი</w:t>
            </w:r>
            <w:r>
              <w:rPr>
                <w:noProof/>
                <w:webHidden/>
              </w:rPr>
              <w:tab/>
            </w:r>
            <w:r>
              <w:rPr>
                <w:noProof/>
                <w:webHidden/>
              </w:rPr>
              <w:fldChar w:fldCharType="begin"/>
            </w:r>
            <w:r>
              <w:rPr>
                <w:noProof/>
                <w:webHidden/>
              </w:rPr>
              <w:instrText xml:space="preserve"> PAGEREF _Toc419999534 \h </w:instrText>
            </w:r>
            <w:r>
              <w:rPr>
                <w:noProof/>
                <w:webHidden/>
              </w:rPr>
            </w:r>
            <w:r>
              <w:rPr>
                <w:noProof/>
                <w:webHidden/>
              </w:rPr>
              <w:fldChar w:fldCharType="separate"/>
            </w:r>
            <w:r>
              <w:rPr>
                <w:noProof/>
                <w:webHidden/>
              </w:rPr>
              <w:t>6</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5" w:history="1">
            <w:r w:rsidRPr="00B43265">
              <w:rPr>
                <w:rStyle w:val="Hyperlink"/>
                <w:rFonts w:ascii="Sylfaen" w:hAnsi="Sylfaen" w:cs="Sylfaen"/>
                <w:noProof/>
                <w:lang w:val="ka-GE"/>
              </w:rPr>
              <w:t>3.</w:t>
            </w:r>
            <w:r>
              <w:rPr>
                <w:rFonts w:asciiTheme="minorHAnsi" w:eastAsiaTheme="minorEastAsia" w:hAnsiTheme="minorHAnsi" w:cstheme="minorBidi"/>
                <w:b w:val="0"/>
                <w:bCs w:val="0"/>
                <w:noProof/>
                <w:color w:val="auto"/>
                <w:sz w:val="22"/>
                <w:szCs w:val="22"/>
              </w:rPr>
              <w:tab/>
            </w:r>
            <w:r w:rsidRPr="00B43265">
              <w:rPr>
                <w:rStyle w:val="Hyperlink"/>
                <w:rFonts w:ascii="Sylfaen" w:hAnsi="Sylfaen"/>
                <w:noProof/>
                <w:lang w:val="ka-GE"/>
              </w:rPr>
              <w:t>მარაგების მართვა</w:t>
            </w:r>
            <w:r>
              <w:rPr>
                <w:noProof/>
                <w:webHidden/>
              </w:rPr>
              <w:tab/>
            </w:r>
            <w:r>
              <w:rPr>
                <w:noProof/>
                <w:webHidden/>
              </w:rPr>
              <w:fldChar w:fldCharType="begin"/>
            </w:r>
            <w:r>
              <w:rPr>
                <w:noProof/>
                <w:webHidden/>
              </w:rPr>
              <w:instrText xml:space="preserve"> PAGEREF _Toc419999535 \h </w:instrText>
            </w:r>
            <w:r>
              <w:rPr>
                <w:noProof/>
                <w:webHidden/>
              </w:rPr>
            </w:r>
            <w:r>
              <w:rPr>
                <w:noProof/>
                <w:webHidden/>
              </w:rPr>
              <w:fldChar w:fldCharType="separate"/>
            </w:r>
            <w:r>
              <w:rPr>
                <w:noProof/>
                <w:webHidden/>
              </w:rPr>
              <w:t>7</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6" w:history="1">
            <w:r w:rsidRPr="00B43265">
              <w:rPr>
                <w:rStyle w:val="Hyperlink"/>
                <w:rFonts w:ascii="Sylfaen" w:hAnsi="Sylfaen" w:cs="Sylfaen"/>
                <w:noProof/>
              </w:rPr>
              <w:t>4.</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კალენდრის შექმნა</w:t>
            </w:r>
            <w:r>
              <w:rPr>
                <w:noProof/>
                <w:webHidden/>
              </w:rPr>
              <w:tab/>
            </w:r>
            <w:r>
              <w:rPr>
                <w:noProof/>
                <w:webHidden/>
              </w:rPr>
              <w:fldChar w:fldCharType="begin"/>
            </w:r>
            <w:r>
              <w:rPr>
                <w:noProof/>
                <w:webHidden/>
              </w:rPr>
              <w:instrText xml:space="preserve"> PAGEREF _Toc419999536 \h </w:instrText>
            </w:r>
            <w:r>
              <w:rPr>
                <w:noProof/>
                <w:webHidden/>
              </w:rPr>
            </w:r>
            <w:r>
              <w:rPr>
                <w:noProof/>
                <w:webHidden/>
              </w:rPr>
              <w:fldChar w:fldCharType="separate"/>
            </w:r>
            <w:r>
              <w:rPr>
                <w:noProof/>
                <w:webHidden/>
              </w:rPr>
              <w:t>7</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7" w:history="1">
            <w:r w:rsidRPr="00B43265">
              <w:rPr>
                <w:rStyle w:val="Hyperlink"/>
                <w:noProof/>
                <w:lang w:val="ka-GE"/>
              </w:rPr>
              <w:t>6.</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ბენეფიციართა სია</w:t>
            </w:r>
            <w:r>
              <w:rPr>
                <w:noProof/>
                <w:webHidden/>
              </w:rPr>
              <w:tab/>
            </w:r>
            <w:r>
              <w:rPr>
                <w:noProof/>
                <w:webHidden/>
              </w:rPr>
              <w:fldChar w:fldCharType="begin"/>
            </w:r>
            <w:r>
              <w:rPr>
                <w:noProof/>
                <w:webHidden/>
              </w:rPr>
              <w:instrText xml:space="preserve"> PAGEREF _Toc419999537 \h </w:instrText>
            </w:r>
            <w:r>
              <w:rPr>
                <w:noProof/>
                <w:webHidden/>
              </w:rPr>
            </w:r>
            <w:r>
              <w:rPr>
                <w:noProof/>
                <w:webHidden/>
              </w:rPr>
              <w:fldChar w:fldCharType="separate"/>
            </w:r>
            <w:r>
              <w:rPr>
                <w:noProof/>
                <w:webHidden/>
              </w:rPr>
              <w:t>18</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8" w:history="1">
            <w:r w:rsidRPr="00B43265">
              <w:rPr>
                <w:rStyle w:val="Hyperlink"/>
                <w:rFonts w:ascii="Sylfaen" w:hAnsi="Sylfaen" w:cs="Sylfaen"/>
                <w:noProof/>
                <w:lang w:val="ka-GE"/>
              </w:rPr>
              <w:t>7.</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ანალიტიკა</w:t>
            </w:r>
            <w:r w:rsidRPr="00B43265">
              <w:rPr>
                <w:rStyle w:val="Hyperlink"/>
                <w:noProof/>
                <w:lang w:val="ka-GE"/>
              </w:rPr>
              <w:t xml:space="preserve"> </w:t>
            </w:r>
            <w:r w:rsidRPr="00B43265">
              <w:rPr>
                <w:rStyle w:val="Hyperlink"/>
                <w:rFonts w:ascii="Sylfaen" w:hAnsi="Sylfaen" w:cs="Sylfaen"/>
                <w:noProof/>
                <w:lang w:val="ka-GE"/>
              </w:rPr>
              <w:t>NCDCPH</w:t>
            </w:r>
            <w:r>
              <w:rPr>
                <w:noProof/>
                <w:webHidden/>
              </w:rPr>
              <w:tab/>
            </w:r>
            <w:r>
              <w:rPr>
                <w:noProof/>
                <w:webHidden/>
              </w:rPr>
              <w:fldChar w:fldCharType="begin"/>
            </w:r>
            <w:r>
              <w:rPr>
                <w:noProof/>
                <w:webHidden/>
              </w:rPr>
              <w:instrText xml:space="preserve"> PAGEREF _Toc419999538 \h </w:instrText>
            </w:r>
            <w:r>
              <w:rPr>
                <w:noProof/>
                <w:webHidden/>
              </w:rPr>
            </w:r>
            <w:r>
              <w:rPr>
                <w:noProof/>
                <w:webHidden/>
              </w:rPr>
              <w:fldChar w:fldCharType="separate"/>
            </w:r>
            <w:r>
              <w:rPr>
                <w:noProof/>
                <w:webHidden/>
              </w:rPr>
              <w:t>20</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39" w:history="1">
            <w:r w:rsidRPr="00B43265">
              <w:rPr>
                <w:rStyle w:val="Hyperlink"/>
                <w:rFonts w:ascii="Sylfaen" w:hAnsi="Sylfaen" w:cs="Sylfaen"/>
                <w:noProof/>
                <w:lang w:val="ka-GE"/>
              </w:rPr>
              <w:t>8.</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პროვაიდერების რეესტრი</w:t>
            </w:r>
            <w:r>
              <w:rPr>
                <w:noProof/>
                <w:webHidden/>
              </w:rPr>
              <w:tab/>
            </w:r>
            <w:r>
              <w:rPr>
                <w:noProof/>
                <w:webHidden/>
              </w:rPr>
              <w:fldChar w:fldCharType="begin"/>
            </w:r>
            <w:r>
              <w:rPr>
                <w:noProof/>
                <w:webHidden/>
              </w:rPr>
              <w:instrText xml:space="preserve"> PAGEREF _Toc419999539 \h </w:instrText>
            </w:r>
            <w:r>
              <w:rPr>
                <w:noProof/>
                <w:webHidden/>
              </w:rPr>
            </w:r>
            <w:r>
              <w:rPr>
                <w:noProof/>
                <w:webHidden/>
              </w:rPr>
              <w:fldChar w:fldCharType="separate"/>
            </w:r>
            <w:r>
              <w:rPr>
                <w:noProof/>
                <w:webHidden/>
              </w:rPr>
              <w:t>22</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40" w:history="1">
            <w:r w:rsidRPr="00B43265">
              <w:rPr>
                <w:rStyle w:val="Hyperlink"/>
                <w:rFonts w:ascii="Sylfaen" w:hAnsi="Sylfaen" w:cs="Sylfaen"/>
                <w:noProof/>
                <w:lang w:val="ka-GE"/>
              </w:rPr>
              <w:t>9.</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ანგარიშგებები</w:t>
            </w:r>
            <w:r>
              <w:rPr>
                <w:noProof/>
                <w:webHidden/>
              </w:rPr>
              <w:tab/>
            </w:r>
            <w:r>
              <w:rPr>
                <w:noProof/>
                <w:webHidden/>
              </w:rPr>
              <w:fldChar w:fldCharType="begin"/>
            </w:r>
            <w:r>
              <w:rPr>
                <w:noProof/>
                <w:webHidden/>
              </w:rPr>
              <w:instrText xml:space="preserve"> PAGEREF _Toc419999540 \h </w:instrText>
            </w:r>
            <w:r>
              <w:rPr>
                <w:noProof/>
                <w:webHidden/>
              </w:rPr>
            </w:r>
            <w:r>
              <w:rPr>
                <w:noProof/>
                <w:webHidden/>
              </w:rPr>
              <w:fldChar w:fldCharType="separate"/>
            </w:r>
            <w:r>
              <w:rPr>
                <w:noProof/>
                <w:webHidden/>
              </w:rPr>
              <w:t>24</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41" w:history="1">
            <w:r w:rsidRPr="00B43265">
              <w:rPr>
                <w:rStyle w:val="Hyperlink"/>
                <w:rFonts w:ascii="Sylfaen" w:hAnsi="Sylfaen" w:cs="Sylfaen"/>
                <w:noProof/>
                <w:lang w:val="ka-GE"/>
              </w:rPr>
              <w:t>10.</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ბენეფიციარების გადატანა</w:t>
            </w:r>
            <w:r>
              <w:rPr>
                <w:noProof/>
                <w:webHidden/>
              </w:rPr>
              <w:tab/>
            </w:r>
            <w:r>
              <w:rPr>
                <w:noProof/>
                <w:webHidden/>
              </w:rPr>
              <w:fldChar w:fldCharType="begin"/>
            </w:r>
            <w:r>
              <w:rPr>
                <w:noProof/>
                <w:webHidden/>
              </w:rPr>
              <w:instrText xml:space="preserve"> PAGEREF _Toc419999541 \h </w:instrText>
            </w:r>
            <w:r>
              <w:rPr>
                <w:noProof/>
                <w:webHidden/>
              </w:rPr>
            </w:r>
            <w:r>
              <w:rPr>
                <w:noProof/>
                <w:webHidden/>
              </w:rPr>
              <w:fldChar w:fldCharType="separate"/>
            </w:r>
            <w:r>
              <w:rPr>
                <w:noProof/>
                <w:webHidden/>
              </w:rPr>
              <w:t>26</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42" w:history="1">
            <w:r w:rsidRPr="00B43265">
              <w:rPr>
                <w:rStyle w:val="Hyperlink"/>
                <w:noProof/>
              </w:rPr>
              <w:t>11.</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rPr>
              <w:t>სჯც</w:t>
            </w:r>
            <w:r w:rsidRPr="00B43265">
              <w:rPr>
                <w:rStyle w:val="Hyperlink"/>
                <w:noProof/>
              </w:rPr>
              <w:t>-</w:t>
            </w:r>
            <w:r w:rsidRPr="00B43265">
              <w:rPr>
                <w:rStyle w:val="Hyperlink"/>
                <w:rFonts w:ascii="Sylfaen" w:hAnsi="Sylfaen" w:cs="Sylfaen"/>
                <w:noProof/>
              </w:rPr>
              <w:t>ების</w:t>
            </w:r>
            <w:r w:rsidRPr="00B43265">
              <w:rPr>
                <w:rStyle w:val="Hyperlink"/>
                <w:noProof/>
              </w:rPr>
              <w:t xml:space="preserve"> </w:t>
            </w:r>
            <w:r w:rsidRPr="00B43265">
              <w:rPr>
                <w:rStyle w:val="Hyperlink"/>
                <w:rFonts w:ascii="Sylfaen" w:hAnsi="Sylfaen" w:cs="Sylfaen"/>
                <w:noProof/>
              </w:rPr>
              <w:t>რეესტრი</w:t>
            </w:r>
            <w:r>
              <w:rPr>
                <w:noProof/>
                <w:webHidden/>
              </w:rPr>
              <w:tab/>
            </w:r>
            <w:r>
              <w:rPr>
                <w:noProof/>
                <w:webHidden/>
              </w:rPr>
              <w:fldChar w:fldCharType="begin"/>
            </w:r>
            <w:r>
              <w:rPr>
                <w:noProof/>
                <w:webHidden/>
              </w:rPr>
              <w:instrText xml:space="preserve"> PAGEREF _Toc419999542 \h </w:instrText>
            </w:r>
            <w:r>
              <w:rPr>
                <w:noProof/>
                <w:webHidden/>
              </w:rPr>
            </w:r>
            <w:r>
              <w:rPr>
                <w:noProof/>
                <w:webHidden/>
              </w:rPr>
              <w:fldChar w:fldCharType="separate"/>
            </w:r>
            <w:r>
              <w:rPr>
                <w:noProof/>
                <w:webHidden/>
              </w:rPr>
              <w:t>28</w:t>
            </w:r>
            <w:r>
              <w:rPr>
                <w:noProof/>
                <w:webHidden/>
              </w:rPr>
              <w:fldChar w:fldCharType="end"/>
            </w:r>
          </w:hyperlink>
        </w:p>
        <w:p w:rsidR="00185133" w:rsidRDefault="00185133">
          <w:pPr>
            <w:pStyle w:val="TOC1"/>
            <w:tabs>
              <w:tab w:val="left" w:pos="600"/>
            </w:tabs>
            <w:rPr>
              <w:rFonts w:asciiTheme="minorHAnsi" w:eastAsiaTheme="minorEastAsia" w:hAnsiTheme="minorHAnsi" w:cstheme="minorBidi"/>
              <w:b w:val="0"/>
              <w:bCs w:val="0"/>
              <w:noProof/>
              <w:color w:val="auto"/>
              <w:sz w:val="22"/>
              <w:szCs w:val="22"/>
            </w:rPr>
          </w:pPr>
          <w:hyperlink w:anchor="_Toc419999543" w:history="1">
            <w:r w:rsidRPr="00B43265">
              <w:rPr>
                <w:rStyle w:val="Hyperlink"/>
                <w:noProof/>
                <w:lang w:val="ka-GE"/>
              </w:rPr>
              <w:t>12.</w:t>
            </w:r>
            <w:r>
              <w:rPr>
                <w:rFonts w:asciiTheme="minorHAnsi" w:eastAsiaTheme="minorEastAsia" w:hAnsiTheme="minorHAnsi" w:cstheme="minorBidi"/>
                <w:b w:val="0"/>
                <w:bCs w:val="0"/>
                <w:noProof/>
                <w:color w:val="auto"/>
                <w:sz w:val="22"/>
                <w:szCs w:val="22"/>
              </w:rPr>
              <w:tab/>
            </w:r>
            <w:r w:rsidRPr="00B43265">
              <w:rPr>
                <w:rStyle w:val="Hyperlink"/>
                <w:rFonts w:ascii="Sylfaen" w:hAnsi="Sylfaen" w:cs="Sylfaen"/>
                <w:noProof/>
                <w:lang w:val="ka-GE"/>
              </w:rPr>
              <w:t>ანგარიშგების</w:t>
            </w:r>
            <w:r w:rsidRPr="00B43265">
              <w:rPr>
                <w:rStyle w:val="Hyperlink"/>
                <w:noProof/>
                <w:lang w:val="ka-GE"/>
              </w:rPr>
              <w:t xml:space="preserve"> </w:t>
            </w:r>
            <w:r w:rsidRPr="00B43265">
              <w:rPr>
                <w:rStyle w:val="Hyperlink"/>
                <w:rFonts w:ascii="Sylfaen" w:hAnsi="Sylfaen" w:cs="Sylfaen"/>
                <w:noProof/>
                <w:lang w:val="ka-GE"/>
              </w:rPr>
              <w:t>კონფიგურაცია</w:t>
            </w:r>
            <w:r>
              <w:rPr>
                <w:noProof/>
                <w:webHidden/>
              </w:rPr>
              <w:tab/>
            </w:r>
            <w:r>
              <w:rPr>
                <w:noProof/>
                <w:webHidden/>
              </w:rPr>
              <w:fldChar w:fldCharType="begin"/>
            </w:r>
            <w:r>
              <w:rPr>
                <w:noProof/>
                <w:webHidden/>
              </w:rPr>
              <w:instrText xml:space="preserve"> PAGEREF _Toc419999543 \h </w:instrText>
            </w:r>
            <w:r>
              <w:rPr>
                <w:noProof/>
                <w:webHidden/>
              </w:rPr>
            </w:r>
            <w:r>
              <w:rPr>
                <w:noProof/>
                <w:webHidden/>
              </w:rPr>
              <w:fldChar w:fldCharType="separate"/>
            </w:r>
            <w:r>
              <w:rPr>
                <w:noProof/>
                <w:webHidden/>
              </w:rPr>
              <w:t>30</w:t>
            </w:r>
            <w:r>
              <w:rPr>
                <w:noProof/>
                <w:webHidden/>
              </w:rPr>
              <w:fldChar w:fldCharType="end"/>
            </w:r>
          </w:hyperlink>
        </w:p>
        <w:p w:rsidR="0095305B" w:rsidRDefault="002621CC">
          <w:r w:rsidRPr="00B77CA7">
            <w:rPr>
              <w:color w:val="1F4B7D"/>
            </w:rPr>
            <w:fldChar w:fldCharType="end"/>
          </w:r>
        </w:p>
      </w:sdtContent>
    </w:sdt>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rPr>
      </w:pPr>
    </w:p>
    <w:p w:rsidR="00CF30F3" w:rsidRDefault="00CF30F3" w:rsidP="00CF30F3">
      <w:pPr>
        <w:contextualSpacing/>
        <w:rPr>
          <w:rFonts w:ascii="Sylfaen" w:hAnsi="Sylfaen"/>
          <w:b/>
          <w:color w:val="130E0B"/>
          <w:sz w:val="50"/>
          <w:szCs w:val="50"/>
          <w:vertAlign w:val="subscript"/>
        </w:rPr>
      </w:pPr>
    </w:p>
    <w:p w:rsidR="00CF30F3" w:rsidRDefault="00CF30F3" w:rsidP="00CF30F3">
      <w:pPr>
        <w:contextualSpacing/>
        <w:rPr>
          <w:rFonts w:ascii="Sylfaen" w:hAnsi="Sylfaen"/>
          <w:b/>
          <w:color w:val="130E0B"/>
          <w:sz w:val="50"/>
          <w:szCs w:val="50"/>
          <w:vertAlign w:val="subscript"/>
          <w:lang w:val="ka-GE"/>
        </w:rPr>
      </w:pPr>
    </w:p>
    <w:p w:rsidR="00540758" w:rsidRDefault="00540758" w:rsidP="00CF30F3">
      <w:pPr>
        <w:contextualSpacing/>
        <w:rPr>
          <w:rFonts w:ascii="Sylfaen" w:hAnsi="Sylfaen"/>
          <w:b/>
          <w:color w:val="130E0B"/>
          <w:sz w:val="50"/>
          <w:szCs w:val="50"/>
          <w:vertAlign w:val="subscript"/>
          <w:lang w:val="ka-GE"/>
        </w:rPr>
      </w:pPr>
    </w:p>
    <w:p w:rsidR="00540758" w:rsidRDefault="00540758" w:rsidP="00CF30F3">
      <w:pPr>
        <w:contextualSpacing/>
        <w:rPr>
          <w:rFonts w:ascii="Sylfaen" w:hAnsi="Sylfaen"/>
          <w:b/>
          <w:color w:val="130E0B"/>
          <w:sz w:val="50"/>
          <w:szCs w:val="50"/>
          <w:vertAlign w:val="subscript"/>
          <w:lang w:val="ka-GE"/>
        </w:rPr>
      </w:pPr>
    </w:p>
    <w:p w:rsidR="00540758" w:rsidRDefault="00540758" w:rsidP="00CF30F3">
      <w:pPr>
        <w:contextualSpacing/>
        <w:rPr>
          <w:rFonts w:ascii="Sylfaen" w:hAnsi="Sylfaen"/>
          <w:b/>
          <w:color w:val="130E0B"/>
          <w:sz w:val="50"/>
          <w:szCs w:val="50"/>
          <w:vertAlign w:val="subscript"/>
          <w:lang w:val="ka-GE"/>
        </w:rPr>
      </w:pPr>
    </w:p>
    <w:p w:rsidR="00540758" w:rsidRPr="00540758" w:rsidRDefault="00540758" w:rsidP="0041484D">
      <w:pPr>
        <w:spacing w:line="360" w:lineRule="auto"/>
        <w:contextualSpacing/>
        <w:rPr>
          <w:rFonts w:ascii="Sylfaen" w:hAnsi="Sylfaen"/>
          <w:b/>
          <w:color w:val="130E0B"/>
          <w:sz w:val="50"/>
          <w:szCs w:val="50"/>
          <w:vertAlign w:val="subscript"/>
          <w:lang w:val="ka-GE"/>
        </w:rPr>
      </w:pPr>
    </w:p>
    <w:p w:rsidR="0020751B" w:rsidRPr="000A4750" w:rsidRDefault="00A77851" w:rsidP="0041484D">
      <w:pPr>
        <w:pStyle w:val="Heading1"/>
        <w:spacing w:line="360" w:lineRule="auto"/>
        <w:rPr>
          <w:b/>
          <w:i/>
          <w:lang w:val="ka-GE"/>
        </w:rPr>
      </w:pPr>
      <w:bookmarkStart w:id="1" w:name="_Toc282372557"/>
      <w:bookmarkStart w:id="2" w:name="_Toc419999532"/>
      <w:r w:rsidRPr="000A4750">
        <w:rPr>
          <w:rFonts w:ascii="Sylfaen" w:hAnsi="Sylfaen" w:cs="Sylfaen"/>
          <w:b/>
          <w:lang w:val="ka-GE"/>
        </w:rPr>
        <w:t>შესავალი</w:t>
      </w:r>
      <w:bookmarkEnd w:id="2"/>
    </w:p>
    <w:p w:rsidR="000A4750" w:rsidRDefault="00540758" w:rsidP="00FB5DEA">
      <w:pPr>
        <w:spacing w:line="360" w:lineRule="auto"/>
        <w:jc w:val="both"/>
        <w:rPr>
          <w:rFonts w:ascii="Sylfaen" w:hAnsi="Sylfaen"/>
          <w:sz w:val="24"/>
          <w:szCs w:val="24"/>
          <w:lang w:val="ka-GE"/>
        </w:rPr>
      </w:pPr>
      <w:r>
        <w:rPr>
          <w:rFonts w:ascii="Sylfaen" w:hAnsi="Sylfaen"/>
          <w:sz w:val="24"/>
          <w:szCs w:val="24"/>
          <w:lang w:val="ka-GE"/>
        </w:rPr>
        <w:t>იმუნიზაცია/ვაქცინაციის</w:t>
      </w:r>
      <w:r w:rsidR="000A4750" w:rsidRPr="00E0426B">
        <w:rPr>
          <w:rFonts w:ascii="Sylfaen" w:hAnsi="Sylfaen"/>
          <w:sz w:val="24"/>
          <w:szCs w:val="24"/>
          <w:lang w:val="ka-GE"/>
        </w:rPr>
        <w:t xml:space="preserve"> მოდული წარმოადგენს </w:t>
      </w:r>
      <w:r w:rsidR="00D8229E">
        <w:rPr>
          <w:rFonts w:ascii="Sylfaen" w:hAnsi="Sylfaen"/>
          <w:sz w:val="24"/>
          <w:szCs w:val="24"/>
          <w:lang w:val="ka-GE"/>
        </w:rPr>
        <w:t xml:space="preserve">ჯანმრთელობის დაცვის </w:t>
      </w:r>
      <w:r w:rsidR="000A4750" w:rsidRPr="00E0426B">
        <w:rPr>
          <w:rFonts w:ascii="Sylfaen" w:hAnsi="Sylfaen"/>
          <w:sz w:val="24"/>
          <w:szCs w:val="24"/>
          <w:lang w:val="ka-GE"/>
        </w:rPr>
        <w:t xml:space="preserve">ერთიანი საინფორმაციო სისტემის ნაწილს, რომლის </w:t>
      </w:r>
      <w:r>
        <w:rPr>
          <w:rFonts w:ascii="Sylfaen" w:hAnsi="Sylfaen"/>
          <w:sz w:val="24"/>
          <w:szCs w:val="24"/>
          <w:lang w:val="ka-GE"/>
        </w:rPr>
        <w:t>ამოცანაა</w:t>
      </w:r>
      <w:r w:rsidR="000A4750" w:rsidRPr="00E0426B">
        <w:rPr>
          <w:rFonts w:ascii="Sylfaen" w:hAnsi="Sylfaen"/>
          <w:sz w:val="24"/>
          <w:szCs w:val="24"/>
          <w:lang w:val="ka-GE"/>
        </w:rPr>
        <w:t xml:space="preserve"> </w:t>
      </w:r>
      <w:r w:rsidRPr="00540758">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w:t>
      </w:r>
      <w:r w:rsidR="008B298A" w:rsidRPr="00AF36C7">
        <w:rPr>
          <w:rFonts w:ascii="Sylfaen" w:hAnsi="Sylfaen"/>
          <w:sz w:val="24"/>
          <w:szCs w:val="24"/>
          <w:lang w:val="ka-GE"/>
        </w:rPr>
        <w:t xml:space="preserve"> </w:t>
      </w:r>
      <w:r w:rsidR="008B298A">
        <w:rPr>
          <w:rFonts w:ascii="Sylfaen" w:hAnsi="Sylfaen"/>
          <w:sz w:val="24"/>
          <w:szCs w:val="24"/>
          <w:lang w:val="ka-GE"/>
        </w:rPr>
        <w:t>და</w:t>
      </w:r>
      <w:r w:rsidRPr="00540758">
        <w:rPr>
          <w:rFonts w:ascii="Sylfaen" w:hAnsi="Sylfaen"/>
          <w:sz w:val="24"/>
          <w:szCs w:val="24"/>
          <w:lang w:val="ka-GE"/>
        </w:rPr>
        <w:t xml:space="preserve"> რეალურ დროში სარწმუნო სტატისტიკის წარმოების საშუალებას.</w:t>
      </w:r>
    </w:p>
    <w:p w:rsidR="003657DE" w:rsidRPr="000579F2" w:rsidRDefault="003657DE" w:rsidP="0041484D">
      <w:pPr>
        <w:tabs>
          <w:tab w:val="left" w:pos="1170"/>
        </w:tabs>
        <w:spacing w:line="360" w:lineRule="auto"/>
        <w:jc w:val="both"/>
        <w:rPr>
          <w:rFonts w:ascii="Sylfaen" w:hAnsi="Sylfaen"/>
          <w:i/>
          <w:sz w:val="24"/>
          <w:szCs w:val="24"/>
          <w:lang w:val="ka-GE"/>
        </w:rPr>
      </w:pPr>
    </w:p>
    <w:p w:rsidR="002F705A" w:rsidRPr="00540758" w:rsidRDefault="00540758" w:rsidP="0041484D">
      <w:pPr>
        <w:pStyle w:val="ListParagraph"/>
        <w:tabs>
          <w:tab w:val="left" w:pos="1170"/>
        </w:tabs>
        <w:spacing w:line="360" w:lineRule="auto"/>
        <w:ind w:left="0"/>
        <w:rPr>
          <w:rFonts w:ascii="Sylfaen" w:hAnsi="Sylfaen"/>
          <w:color w:val="1F4B7D"/>
          <w:sz w:val="24"/>
          <w:szCs w:val="24"/>
          <w:lang w:val="ka-GE"/>
        </w:rPr>
      </w:pPr>
      <w:r>
        <w:rPr>
          <w:rFonts w:ascii="Sylfaen" w:hAnsi="Sylfaen"/>
          <w:sz w:val="24"/>
          <w:szCs w:val="24"/>
          <w:lang w:val="ka-GE"/>
        </w:rPr>
        <w:t xml:space="preserve">იმუნიზაცია/ვაქცინაციის </w:t>
      </w:r>
      <w:r w:rsidR="002F705A" w:rsidRPr="002F705A">
        <w:rPr>
          <w:rFonts w:ascii="Sylfaen" w:hAnsi="Sylfaen"/>
          <w:sz w:val="24"/>
          <w:szCs w:val="24"/>
          <w:lang w:val="ka-GE"/>
        </w:rPr>
        <w:t xml:space="preserve">მოდული </w:t>
      </w:r>
      <w:r w:rsidR="000A4750" w:rsidRPr="00E0426B">
        <w:rPr>
          <w:rFonts w:ascii="Sylfaen" w:hAnsi="Sylfaen"/>
          <w:sz w:val="24"/>
          <w:szCs w:val="24"/>
          <w:lang w:val="ka-GE"/>
        </w:rPr>
        <w:t>განთავსებულია ინტერნეტში</w:t>
      </w:r>
      <w:r w:rsidR="00173709">
        <w:rPr>
          <w:rFonts w:ascii="Sylfaen" w:hAnsi="Sylfaen"/>
          <w:sz w:val="24"/>
          <w:szCs w:val="24"/>
          <w:lang w:val="ka-GE"/>
        </w:rPr>
        <w:t xml:space="preserve"> </w:t>
      </w:r>
      <w:hyperlink r:id="rId11" w:history="1">
        <w:r w:rsidR="00173709"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hyperlink>
      <w:r w:rsidR="00173709" w:rsidRPr="00CF30F3">
        <w:rPr>
          <w:rFonts w:ascii="Sylfaen" w:hAnsi="Sylfaen"/>
          <w:color w:val="1F4B7D"/>
          <w:lang w:val="ka-GE"/>
        </w:rPr>
        <w:t xml:space="preserve"> </w:t>
      </w:r>
      <w:r w:rsidR="000C6C26" w:rsidRPr="000C6C26">
        <w:rPr>
          <w:rFonts w:ascii="Sylfaen" w:hAnsi="Sylfaen"/>
          <w:color w:val="1F497D"/>
          <w:sz w:val="24"/>
          <w:szCs w:val="24"/>
          <w:lang w:val="ka-GE"/>
        </w:rPr>
        <w:t>ელექტრონული ჯანდაცვის</w:t>
      </w:r>
      <w:r w:rsidR="000C6C26" w:rsidRPr="000C6C26">
        <w:rPr>
          <w:rFonts w:ascii="Sylfaen" w:hAnsi="Sylfaen"/>
          <w:color w:val="1F497D"/>
          <w:lang w:val="ka-GE"/>
        </w:rPr>
        <w:t xml:space="preserve"> </w:t>
      </w:r>
      <w:r w:rsidR="00173709">
        <w:rPr>
          <w:rFonts w:ascii="Sylfaen" w:hAnsi="Sylfaen"/>
          <w:sz w:val="24"/>
          <w:szCs w:val="24"/>
          <w:lang w:val="ka-GE"/>
        </w:rPr>
        <w:t xml:space="preserve">პორტალზე </w:t>
      </w:r>
      <w:r w:rsidR="005E553E">
        <w:rPr>
          <w:rFonts w:ascii="Sylfaen" w:hAnsi="Sylfaen"/>
          <w:sz w:val="24"/>
          <w:szCs w:val="24"/>
          <w:lang w:val="ka-GE"/>
        </w:rPr>
        <w:t>იმუნიზაცია/ვაქცინაციის კატეგორიაში</w:t>
      </w:r>
      <w:r w:rsidR="000A4750" w:rsidRPr="00E0426B">
        <w:rPr>
          <w:rFonts w:ascii="Sylfaen" w:hAnsi="Sylfaen"/>
          <w:sz w:val="24"/>
          <w:szCs w:val="24"/>
          <w:lang w:val="ka-GE"/>
        </w:rPr>
        <w:t xml:space="preserve"> შემდეგ</w:t>
      </w:r>
      <w:r w:rsidR="00173709">
        <w:rPr>
          <w:rFonts w:ascii="Sylfaen" w:hAnsi="Sylfaen"/>
          <w:sz w:val="24"/>
          <w:szCs w:val="24"/>
          <w:lang w:val="ka-GE"/>
        </w:rPr>
        <w:t xml:space="preserve"> </w:t>
      </w:r>
      <w:r w:rsidR="000A4750" w:rsidRPr="00E0426B">
        <w:rPr>
          <w:rFonts w:ascii="Sylfaen" w:hAnsi="Sylfaen"/>
          <w:sz w:val="24"/>
          <w:szCs w:val="24"/>
          <w:lang w:val="ka-GE"/>
        </w:rPr>
        <w:t xml:space="preserve"> მისამართზე</w:t>
      </w:r>
      <w:r w:rsidR="002F705A">
        <w:rPr>
          <w:rFonts w:ascii="Sylfaen" w:hAnsi="Sylfaen"/>
          <w:sz w:val="24"/>
          <w:szCs w:val="24"/>
          <w:lang w:val="ka-GE"/>
        </w:rPr>
        <w:t>:</w:t>
      </w:r>
      <w:r w:rsidR="000A4750" w:rsidRPr="005E553E">
        <w:rPr>
          <w:rFonts w:asciiTheme="minorHAnsi" w:hAnsiTheme="minorHAnsi" w:cstheme="minorHAnsi"/>
          <w:sz w:val="24"/>
          <w:szCs w:val="24"/>
          <w:lang w:val="ka-GE"/>
        </w:rPr>
        <w:t xml:space="preserve"> </w:t>
      </w:r>
      <w:r w:rsidR="005E553E" w:rsidRPr="005E553E">
        <w:rPr>
          <w:rFonts w:asciiTheme="minorHAnsi" w:hAnsiTheme="minorHAnsi" w:cstheme="minorHAnsi"/>
          <w:sz w:val="24"/>
          <w:szCs w:val="24"/>
          <w:u w:val="single"/>
        </w:rPr>
        <w:t>ehealth.moh.gov.ge</w:t>
      </w:r>
      <w:r w:rsidR="005E553E" w:rsidRPr="005E553E">
        <w:rPr>
          <w:rFonts w:asciiTheme="minorHAnsi" w:hAnsiTheme="minorHAnsi" w:cstheme="minorHAnsi"/>
          <w:sz w:val="24"/>
          <w:szCs w:val="24"/>
        </w:rPr>
        <w:t xml:space="preserve"> / </w:t>
      </w:r>
      <w:r w:rsidR="005E553E" w:rsidRPr="005E553E">
        <w:rPr>
          <w:rFonts w:asciiTheme="minorHAnsi" w:hAnsiTheme="minorHAnsi" w:cstheme="minorHAnsi"/>
          <w:sz w:val="24"/>
          <w:szCs w:val="24"/>
          <w:u w:val="single"/>
        </w:rPr>
        <w:t>immunization.moh.gov.ge</w:t>
      </w:r>
      <w:r w:rsidRPr="00540758">
        <w:rPr>
          <w:rFonts w:ascii="Sylfaen" w:hAnsi="Sylfaen"/>
          <w:sz w:val="24"/>
          <w:szCs w:val="24"/>
          <w:lang w:val="ka-GE"/>
        </w:rPr>
        <w:t xml:space="preserve"> </w:t>
      </w:r>
      <w:r w:rsidR="000A4750" w:rsidRPr="00540758">
        <w:rPr>
          <w:rFonts w:ascii="Sylfaen" w:hAnsi="Sylfaen"/>
          <w:color w:val="1F4B7D"/>
          <w:sz w:val="24"/>
          <w:szCs w:val="24"/>
          <w:lang w:val="ka-GE"/>
        </w:rPr>
        <w:t xml:space="preserve"> </w:t>
      </w:r>
    </w:p>
    <w:p w:rsidR="00A77851" w:rsidRDefault="000A4750" w:rsidP="0041484D">
      <w:pPr>
        <w:pStyle w:val="ListParagraph"/>
        <w:tabs>
          <w:tab w:val="left" w:pos="1170"/>
        </w:tabs>
        <w:spacing w:line="360" w:lineRule="auto"/>
        <w:ind w:left="0"/>
        <w:rPr>
          <w:rFonts w:ascii="Sylfaen" w:hAnsi="Sylfaen"/>
          <w:sz w:val="24"/>
          <w:szCs w:val="24"/>
        </w:rPr>
      </w:pPr>
      <w:r w:rsidRPr="00E0426B">
        <w:rPr>
          <w:rFonts w:ascii="Sylfaen" w:hAnsi="Sylfaen"/>
          <w:sz w:val="24"/>
          <w:szCs w:val="24"/>
          <w:lang w:val="ka-GE"/>
        </w:rPr>
        <w:t>პორტალს აქვს ყველა გავრცელებული ვებ ბროუზერის მხარდაჭერა და თავსებადია ყველა ოპერაციულ სისტემასთან.</w:t>
      </w:r>
    </w:p>
    <w:p w:rsidR="00436A1C" w:rsidRPr="00FC595B" w:rsidRDefault="00436A1C" w:rsidP="0041484D">
      <w:pPr>
        <w:pStyle w:val="ListParagraph"/>
        <w:tabs>
          <w:tab w:val="left" w:pos="1170"/>
        </w:tabs>
        <w:spacing w:line="360" w:lineRule="auto"/>
        <w:ind w:left="0"/>
        <w:jc w:val="both"/>
        <w:rPr>
          <w:rFonts w:ascii="Sylfaen" w:hAnsi="Sylfaen"/>
          <w:i/>
          <w:sz w:val="24"/>
          <w:szCs w:val="24"/>
        </w:rPr>
      </w:pPr>
    </w:p>
    <w:p w:rsidR="00A77851" w:rsidRPr="000A4750" w:rsidRDefault="003264F8" w:rsidP="0041484D">
      <w:pPr>
        <w:pStyle w:val="Heading1"/>
        <w:numPr>
          <w:ilvl w:val="0"/>
          <w:numId w:val="17"/>
        </w:numPr>
        <w:spacing w:line="360" w:lineRule="auto"/>
        <w:rPr>
          <w:b/>
          <w:i/>
          <w:lang w:val="ka-GE"/>
        </w:rPr>
      </w:pPr>
      <w:bookmarkStart w:id="3" w:name="_Toc419999533"/>
      <w:r w:rsidRPr="000A4750">
        <w:rPr>
          <w:rFonts w:ascii="Sylfaen" w:hAnsi="Sylfaen" w:cs="Sylfaen"/>
          <w:b/>
          <w:lang w:val="ka-GE"/>
        </w:rPr>
        <w:t>მომხმარებლის</w:t>
      </w:r>
      <w:r w:rsidR="00B9537E">
        <w:rPr>
          <w:rFonts w:ascii="Sylfaen" w:hAnsi="Sylfaen" w:cs="Sylfaen"/>
          <w:b/>
          <w:lang w:val="ka-GE"/>
        </w:rPr>
        <w:t xml:space="preserve"> </w:t>
      </w:r>
      <w:r w:rsidR="00A77851" w:rsidRPr="000A4750">
        <w:rPr>
          <w:rFonts w:ascii="Sylfaen" w:hAnsi="Sylfaen" w:cs="Sylfaen"/>
          <w:b/>
          <w:lang w:val="ka-GE"/>
        </w:rPr>
        <w:t>ავტორიზაცი</w:t>
      </w:r>
      <w:r w:rsidR="00C165C0" w:rsidRPr="000A4750">
        <w:rPr>
          <w:rFonts w:ascii="Sylfaen" w:hAnsi="Sylfaen" w:cs="Sylfaen"/>
          <w:b/>
          <w:lang w:val="ka-GE"/>
        </w:rPr>
        <w:t>ა</w:t>
      </w:r>
      <w:bookmarkEnd w:id="3"/>
    </w:p>
    <w:p w:rsidR="001551D1" w:rsidRDefault="000A4750" w:rsidP="0041484D">
      <w:pPr>
        <w:spacing w:line="360" w:lineRule="auto"/>
        <w:jc w:val="both"/>
        <w:rPr>
          <w:rFonts w:ascii="Sylfaen" w:hAnsi="Sylfaen"/>
          <w:sz w:val="24"/>
          <w:szCs w:val="24"/>
        </w:rPr>
      </w:pPr>
      <w:r w:rsidRPr="000A4750">
        <w:rPr>
          <w:rFonts w:ascii="Sylfaen" w:hAnsi="Sylfaen" w:cs="Sylfaen"/>
          <w:sz w:val="24"/>
          <w:szCs w:val="24"/>
          <w:lang w:val="ka-GE"/>
        </w:rPr>
        <w:lastRenderedPageBreak/>
        <w:t>სისტემაში</w:t>
      </w:r>
      <w:r w:rsidRPr="000A4750">
        <w:rPr>
          <w:rFonts w:ascii="Sylfaen" w:hAnsi="Sylfaen"/>
          <w:sz w:val="24"/>
          <w:szCs w:val="24"/>
          <w:lang w:val="ka-GE"/>
        </w:rPr>
        <w:t xml:space="preserve"> შესასვლელად, მომხმარებელმა</w:t>
      </w:r>
      <w:r w:rsidR="00B9537E">
        <w:rPr>
          <w:rFonts w:ascii="Sylfaen" w:hAnsi="Sylfaen"/>
          <w:sz w:val="24"/>
          <w:szCs w:val="24"/>
          <w:lang w:val="ka-GE"/>
        </w:rPr>
        <w:t xml:space="preserve"> </w:t>
      </w:r>
      <w:r w:rsidRPr="000A4750">
        <w:rPr>
          <w:rFonts w:ascii="Sylfaen" w:hAnsi="Sylfaen"/>
          <w:sz w:val="24"/>
          <w:szCs w:val="24"/>
          <w:lang w:val="ka-GE"/>
        </w:rPr>
        <w:t xml:space="preserve">უნდა გაიაროს ავტორიზაცია მისთვის წინასწარ მინიჭებული </w:t>
      </w:r>
      <w:r w:rsidR="000C6C26">
        <w:rPr>
          <w:rFonts w:ascii="Sylfaen" w:hAnsi="Sylfaen"/>
          <w:sz w:val="24"/>
          <w:szCs w:val="24"/>
          <w:lang w:val="ka-GE"/>
        </w:rPr>
        <w:t>მომხმარებლის სახელითა</w:t>
      </w:r>
      <w:r w:rsidRPr="000A4750">
        <w:rPr>
          <w:rFonts w:ascii="Sylfaen" w:hAnsi="Sylfaen"/>
          <w:sz w:val="24"/>
          <w:szCs w:val="24"/>
          <w:lang w:val="ka-GE"/>
        </w:rPr>
        <w:t xml:space="preserve"> და პაროლით</w:t>
      </w:r>
      <w:r w:rsidR="00634106" w:rsidRPr="000A4750">
        <w:rPr>
          <w:rFonts w:ascii="Sylfaen" w:hAnsi="Sylfaen"/>
          <w:sz w:val="24"/>
          <w:szCs w:val="24"/>
          <w:lang w:val="ka-GE"/>
        </w:rPr>
        <w:t>.</w:t>
      </w:r>
      <w:r w:rsidRPr="000A4750">
        <w:rPr>
          <w:rFonts w:ascii="Sylfaen" w:hAnsi="Sylfaen"/>
          <w:sz w:val="24"/>
          <w:szCs w:val="24"/>
          <w:lang w:val="ka-GE"/>
        </w:rPr>
        <w:t xml:space="preserve"> </w:t>
      </w:r>
    </w:p>
    <w:p w:rsidR="001551D1" w:rsidRPr="001551D1" w:rsidRDefault="001551D1" w:rsidP="0041484D">
      <w:pPr>
        <w:spacing w:line="360" w:lineRule="auto"/>
        <w:jc w:val="both"/>
        <w:rPr>
          <w:rFonts w:ascii="Sylfaen" w:hAnsi="Sylfaen"/>
          <w:sz w:val="24"/>
          <w:szCs w:val="24"/>
        </w:rPr>
      </w:pPr>
    </w:p>
    <w:p w:rsidR="001551D1" w:rsidRPr="00A40FC7" w:rsidRDefault="001551D1" w:rsidP="001551D1">
      <w:pPr>
        <w:spacing w:line="360" w:lineRule="auto"/>
        <w:contextualSpacing/>
        <w:jc w:val="both"/>
        <w:rPr>
          <w:rFonts w:ascii="Sylfaen" w:hAnsi="Sylfaen"/>
          <w:sz w:val="24"/>
          <w:szCs w:val="24"/>
        </w:rPr>
      </w:pPr>
      <w:r w:rsidRPr="000C769A">
        <w:rPr>
          <w:rFonts w:ascii="Sylfaen" w:hAnsi="Sylfaen"/>
          <w:sz w:val="24"/>
          <w:szCs w:val="24"/>
          <w:lang w:val="ka-GE"/>
        </w:rPr>
        <w:t xml:space="preserve">მიუთითეთ </w:t>
      </w:r>
      <w:r w:rsidR="005E553E">
        <w:rPr>
          <w:rFonts w:ascii="Sylfaen" w:hAnsi="Sylfaen"/>
          <w:sz w:val="24"/>
          <w:szCs w:val="24"/>
          <w:lang w:val="ka-GE"/>
        </w:rPr>
        <w:t>მომხმარებ</w:t>
      </w:r>
      <w:r w:rsidRPr="000C769A">
        <w:rPr>
          <w:rFonts w:ascii="Sylfaen" w:hAnsi="Sylfaen"/>
          <w:sz w:val="24"/>
          <w:szCs w:val="24"/>
          <w:lang w:val="ka-GE"/>
        </w:rPr>
        <w:t>ლი</w:t>
      </w:r>
      <w:r w:rsidR="005E553E">
        <w:rPr>
          <w:rFonts w:ascii="Sylfaen" w:hAnsi="Sylfaen"/>
          <w:sz w:val="24"/>
          <w:szCs w:val="24"/>
          <w:lang w:val="ka-GE"/>
        </w:rPr>
        <w:t>ს</w:t>
      </w:r>
      <w:r w:rsidR="005E553E">
        <w:rPr>
          <w:rFonts w:ascii="Sylfaen" w:hAnsi="Sylfaen"/>
          <w:sz w:val="24"/>
          <w:szCs w:val="24"/>
        </w:rPr>
        <w:t xml:space="preserve"> </w:t>
      </w:r>
      <w:r w:rsidR="005E553E">
        <w:rPr>
          <w:rFonts w:ascii="Sylfaen" w:hAnsi="Sylfaen"/>
          <w:sz w:val="24"/>
          <w:szCs w:val="24"/>
          <w:lang w:val="ka-GE"/>
        </w:rPr>
        <w:t>სახელი</w:t>
      </w:r>
      <w:r>
        <w:rPr>
          <w:rFonts w:ascii="Sylfaen" w:hAnsi="Sylfaen"/>
          <w:sz w:val="24"/>
          <w:szCs w:val="24"/>
        </w:rPr>
        <w:t>,</w:t>
      </w:r>
      <w:r w:rsidRPr="000C769A">
        <w:rPr>
          <w:rFonts w:ascii="Sylfaen" w:hAnsi="Sylfaen"/>
          <w:sz w:val="24"/>
          <w:szCs w:val="24"/>
          <w:lang w:val="ka-GE"/>
        </w:rPr>
        <w:t xml:space="preserve"> პაროლი და დააჭირეთ ღილაკს „შესვლა“</w:t>
      </w:r>
      <w:r>
        <w:rPr>
          <w:rFonts w:ascii="Sylfaen" w:hAnsi="Sylfaen"/>
          <w:sz w:val="24"/>
          <w:szCs w:val="24"/>
        </w:rPr>
        <w:t xml:space="preserve"> </w:t>
      </w:r>
      <w:r w:rsidRPr="00A40FC7">
        <w:rPr>
          <w:rFonts w:ascii="Sylfaen" w:hAnsi="Sylfaen"/>
          <w:sz w:val="24"/>
          <w:lang w:val="ka-GE"/>
        </w:rPr>
        <w:t>(ნახ.</w:t>
      </w:r>
      <w:r>
        <w:rPr>
          <w:rFonts w:ascii="Sylfaen" w:hAnsi="Sylfaen"/>
          <w:sz w:val="24"/>
        </w:rPr>
        <w:t xml:space="preserve"> </w:t>
      </w:r>
      <w:r w:rsidRPr="00A40FC7">
        <w:rPr>
          <w:rFonts w:ascii="Sylfaen" w:hAnsi="Sylfaen"/>
          <w:sz w:val="24"/>
          <w:lang w:val="ka-GE"/>
        </w:rPr>
        <w:t>1)</w:t>
      </w:r>
      <w:r>
        <w:rPr>
          <w:rFonts w:ascii="Sylfaen" w:hAnsi="Sylfaen"/>
          <w:sz w:val="24"/>
        </w:rPr>
        <w:t>.</w:t>
      </w:r>
    </w:p>
    <w:p w:rsidR="005E553E" w:rsidRDefault="005E553E">
      <w:pPr>
        <w:rPr>
          <w:rFonts w:ascii="Sylfaen" w:hAnsi="Sylfaen"/>
          <w:sz w:val="24"/>
          <w:szCs w:val="24"/>
        </w:rPr>
      </w:pPr>
      <w:r>
        <w:rPr>
          <w:rFonts w:ascii="Sylfaen" w:hAnsi="Sylfaen"/>
          <w:sz w:val="24"/>
          <w:szCs w:val="24"/>
        </w:rPr>
        <w:br w:type="page"/>
      </w:r>
    </w:p>
    <w:p w:rsidR="004C7651" w:rsidRPr="00FC595B" w:rsidRDefault="001551D1" w:rsidP="001551D1">
      <w:pPr>
        <w:spacing w:line="360" w:lineRule="auto"/>
        <w:jc w:val="center"/>
        <w:rPr>
          <w:rFonts w:ascii="Sylfaen" w:hAnsi="Sylfaen"/>
          <w:sz w:val="24"/>
          <w:szCs w:val="24"/>
        </w:rPr>
      </w:pPr>
      <w:r w:rsidRPr="000A4750">
        <w:rPr>
          <w:rFonts w:ascii="Sylfaen" w:hAnsi="Sylfaen"/>
          <w:lang w:val="ka-GE"/>
        </w:rPr>
        <w:lastRenderedPageBreak/>
        <w:t>ნახ</w:t>
      </w:r>
      <w:r>
        <w:rPr>
          <w:rFonts w:ascii="Sylfaen" w:hAnsi="Sylfaen"/>
          <w:lang w:val="ka-GE"/>
        </w:rPr>
        <w:t xml:space="preserve">ატი </w:t>
      </w:r>
      <w:r w:rsidRPr="000A4750">
        <w:rPr>
          <w:rFonts w:ascii="Sylfaen" w:hAnsi="Sylfaen"/>
          <w:lang w:val="ka-GE"/>
        </w:rPr>
        <w:t>1</w:t>
      </w:r>
    </w:p>
    <w:p w:rsidR="00B82CFE" w:rsidRPr="001551D1" w:rsidRDefault="001551D1" w:rsidP="001551D1">
      <w:pPr>
        <w:spacing w:line="360" w:lineRule="auto"/>
        <w:contextualSpacing/>
        <w:jc w:val="center"/>
        <w:rPr>
          <w:rFonts w:ascii="Sylfaen" w:hAnsi="Sylfaen"/>
          <w:i/>
        </w:rPr>
      </w:pPr>
      <w:r>
        <w:rPr>
          <w:rFonts w:ascii="Sylfaen" w:hAnsi="Sylfaen"/>
          <w:noProof/>
        </w:rPr>
        <w:drawing>
          <wp:inline distT="0" distB="0" distL="0" distR="0" wp14:anchorId="5D818043" wp14:editId="4C226215">
            <wp:extent cx="2767864" cy="1781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2">
                      <a:extLst>
                        <a:ext uri="{28A0092B-C50C-407E-A947-70E740481C1C}">
                          <a14:useLocalDpi xmlns:a14="http://schemas.microsoft.com/office/drawing/2010/main" val="0"/>
                        </a:ext>
                      </a:extLst>
                    </a:blip>
                    <a:stretch>
                      <a:fillRect/>
                    </a:stretch>
                  </pic:blipFill>
                  <pic:spPr>
                    <a:xfrm>
                      <a:off x="0" y="0"/>
                      <a:ext cx="2791069" cy="1796233"/>
                    </a:xfrm>
                    <a:prstGeom prst="rect">
                      <a:avLst/>
                    </a:prstGeom>
                  </pic:spPr>
                </pic:pic>
              </a:graphicData>
            </a:graphic>
          </wp:inline>
        </w:drawing>
      </w:r>
    </w:p>
    <w:p w:rsidR="005E553E" w:rsidRPr="000B73C6" w:rsidRDefault="005E553E" w:rsidP="005E553E">
      <w:pPr>
        <w:spacing w:line="360" w:lineRule="auto"/>
        <w:ind w:right="-20"/>
        <w:jc w:val="both"/>
        <w:rPr>
          <w:rFonts w:ascii="Sylfaen" w:eastAsia="Sylfaen" w:hAnsi="Sylfaen" w:cs="Sylfaen"/>
          <w:color w:val="1F487C"/>
          <w:spacing w:val="12"/>
          <w:sz w:val="24"/>
          <w:szCs w:val="24"/>
        </w:rPr>
      </w:pPr>
      <w:proofErr w:type="spellStart"/>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spellEnd"/>
      <w:proofErr w:type="gramEnd"/>
      <w:r w:rsidRPr="000B73C6">
        <w:rPr>
          <w:rFonts w:ascii="Sylfaen" w:eastAsia="Sylfaen" w:hAnsi="Sylfaen" w:cs="Sylfaen"/>
          <w:color w:val="1F487C"/>
          <w:spacing w:val="3"/>
          <w:position w:val="1"/>
          <w:sz w:val="24"/>
          <w:szCs w:val="24"/>
        </w:rPr>
        <w:t xml:space="preserve"> </w:t>
      </w:r>
      <w:proofErr w:type="spellStart"/>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proofErr w:type="spellEnd"/>
      <w:r w:rsidRPr="000B73C6">
        <w:rPr>
          <w:rFonts w:ascii="Sylfaen" w:eastAsia="Sylfaen" w:hAnsi="Sylfaen" w:cs="Sylfaen"/>
          <w:color w:val="1F487C"/>
          <w:spacing w:val="2"/>
          <w:position w:val="1"/>
          <w:sz w:val="24"/>
          <w:szCs w:val="24"/>
        </w:rPr>
        <w:t xml:space="preserve"> </w:t>
      </w:r>
      <w:proofErr w:type="spellStart"/>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proofErr w:type="spellEnd"/>
      <w:r w:rsidRPr="000B73C6">
        <w:rPr>
          <w:rFonts w:ascii="Sylfaen" w:eastAsia="Sylfaen" w:hAnsi="Sylfaen" w:cs="Sylfaen"/>
          <w:color w:val="1F487C"/>
          <w:spacing w:val="12"/>
          <w:sz w:val="24"/>
          <w:szCs w:val="24"/>
        </w:rPr>
        <w:t xml:space="preserve"> </w:t>
      </w:r>
      <w:proofErr w:type="spellStart"/>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proofErr w:type="spellEnd"/>
      <w:r w:rsidRPr="000B73C6">
        <w:rPr>
          <w:rFonts w:ascii="Sylfaen" w:eastAsia="Sylfaen" w:hAnsi="Sylfaen" w:cs="Sylfaen"/>
          <w:color w:val="1F487C"/>
          <w:spacing w:val="13"/>
          <w:sz w:val="24"/>
          <w:szCs w:val="24"/>
        </w:rPr>
        <w:t xml:space="preserve"> </w:t>
      </w:r>
      <w:proofErr w:type="spellStart"/>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7"/>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proofErr w:type="spellEnd"/>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proofErr w:type="spellStart"/>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z w:val="24"/>
          <w:szCs w:val="24"/>
        </w:rPr>
        <w:t>იგი</w:t>
      </w:r>
      <w:proofErr w:type="spellEnd"/>
      <w:r w:rsidRPr="000B73C6">
        <w:rPr>
          <w:rFonts w:ascii="Sylfaen" w:eastAsia="Sylfaen" w:hAnsi="Sylfaen" w:cs="Sylfaen"/>
          <w:color w:val="1F487C"/>
          <w:spacing w:val="15"/>
          <w:sz w:val="24"/>
          <w:szCs w:val="24"/>
        </w:rPr>
        <w:t xml:space="preserve"> </w:t>
      </w:r>
      <w:proofErr w:type="spellStart"/>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proofErr w:type="spellEnd"/>
      <w:r w:rsidRPr="000B73C6">
        <w:rPr>
          <w:rFonts w:ascii="Sylfaen" w:eastAsia="Sylfaen" w:hAnsi="Sylfaen" w:cs="Sylfaen"/>
          <w:color w:val="1F487C"/>
          <w:spacing w:val="15"/>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p>
    <w:p w:rsidR="005E553E" w:rsidRPr="000B73C6" w:rsidRDefault="005E553E" w:rsidP="005E553E">
      <w:pPr>
        <w:spacing w:before="3" w:line="360" w:lineRule="auto"/>
        <w:jc w:val="both"/>
        <w:rPr>
          <w:sz w:val="10"/>
          <w:szCs w:val="10"/>
        </w:rPr>
      </w:pPr>
    </w:p>
    <w:p w:rsidR="005E553E" w:rsidRPr="0017567E" w:rsidRDefault="005E553E" w:rsidP="005E553E">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5E198E01" wp14:editId="1569960E">
            <wp:extent cx="287079" cy="25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3">
                      <a:extLst>
                        <a:ext uri="{28A0092B-C50C-407E-A947-70E740481C1C}">
                          <a14:useLocalDpi xmlns:a14="http://schemas.microsoft.com/office/drawing/2010/main" val="0"/>
                        </a:ext>
                      </a:extLst>
                    </a:blip>
                    <a:stretch>
                      <a:fillRect/>
                    </a:stretch>
                  </pic:blipFill>
                  <pic:spPr>
                    <a:xfrm>
                      <a:off x="0" y="0"/>
                      <a:ext cx="306433" cy="267313"/>
                    </a:xfrm>
                    <a:prstGeom prst="rect">
                      <a:avLst/>
                    </a:prstGeom>
                  </pic:spPr>
                </pic:pic>
              </a:graphicData>
            </a:graphic>
          </wp:inline>
        </w:drawing>
      </w:r>
      <w:r>
        <w:rPr>
          <w:rFonts w:ascii="Sylfaen" w:eastAsia="Sylfaen" w:hAnsi="Sylfaen" w:cs="Sylfaen"/>
          <w:color w:val="1F487C"/>
          <w:spacing w:val="-1"/>
          <w:sz w:val="24"/>
          <w:szCs w:val="24"/>
        </w:rPr>
        <w:t xml:space="preserve"> </w:t>
      </w:r>
      <w:proofErr w:type="spellStart"/>
      <w:proofErr w:type="gramStart"/>
      <w:r w:rsidRPr="0017567E">
        <w:rPr>
          <w:rFonts w:ascii="Sylfaen" w:eastAsia="Sylfaen" w:hAnsi="Sylfaen" w:cs="Sylfaen"/>
          <w:color w:val="1F487C"/>
          <w:spacing w:val="-1"/>
          <w:sz w:val="24"/>
          <w:szCs w:val="24"/>
        </w:rPr>
        <w:t>ღ</w:t>
      </w:r>
      <w:r w:rsidRPr="0017567E">
        <w:rPr>
          <w:rFonts w:ascii="Sylfaen" w:eastAsia="Sylfaen" w:hAnsi="Sylfaen" w:cs="Sylfaen"/>
          <w:color w:val="1F487C"/>
          <w:sz w:val="24"/>
          <w:szCs w:val="24"/>
        </w:rPr>
        <w:t>ი</w:t>
      </w:r>
      <w:r w:rsidRPr="0017567E">
        <w:rPr>
          <w:rFonts w:ascii="Sylfaen" w:eastAsia="Sylfaen" w:hAnsi="Sylfaen" w:cs="Sylfaen"/>
          <w:color w:val="1F487C"/>
          <w:spacing w:val="1"/>
          <w:sz w:val="24"/>
          <w:szCs w:val="24"/>
        </w:rPr>
        <w:t>ლა</w:t>
      </w:r>
      <w:r w:rsidRPr="0017567E">
        <w:rPr>
          <w:rFonts w:ascii="Sylfaen" w:eastAsia="Sylfaen" w:hAnsi="Sylfaen" w:cs="Sylfaen"/>
          <w:color w:val="1F487C"/>
          <w:sz w:val="24"/>
          <w:szCs w:val="24"/>
        </w:rPr>
        <w:t>კზე</w:t>
      </w:r>
      <w:proofErr w:type="spellEnd"/>
      <w:proofErr w:type="gram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pacing w:val="-1"/>
          <w:sz w:val="24"/>
          <w:szCs w:val="24"/>
        </w:rPr>
        <w:t>დ</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ჭ</w:t>
      </w:r>
      <w:r w:rsidRPr="0017567E">
        <w:rPr>
          <w:rFonts w:ascii="Sylfaen" w:eastAsia="Sylfaen" w:hAnsi="Sylfaen" w:cs="Sylfaen"/>
          <w:color w:val="1F487C"/>
          <w:sz w:val="24"/>
          <w:szCs w:val="24"/>
        </w:rPr>
        <w:t>ე</w:t>
      </w:r>
      <w:r w:rsidRPr="0017567E">
        <w:rPr>
          <w:rFonts w:ascii="Sylfaen" w:eastAsia="Sylfaen" w:hAnsi="Sylfaen" w:cs="Sylfaen"/>
          <w:color w:val="1F487C"/>
          <w:spacing w:val="-1"/>
          <w:sz w:val="24"/>
          <w:szCs w:val="24"/>
        </w:rPr>
        <w:t>რ</w:t>
      </w:r>
      <w:r w:rsidRPr="0017567E">
        <w:rPr>
          <w:rFonts w:ascii="Sylfaen" w:eastAsia="Sylfaen" w:hAnsi="Sylfaen" w:cs="Sylfaen"/>
          <w:color w:val="1F487C"/>
          <w:sz w:val="24"/>
          <w:szCs w:val="24"/>
        </w:rPr>
        <w:t>ით</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z w:val="24"/>
          <w:szCs w:val="24"/>
        </w:rPr>
        <w:t>იხ</w:t>
      </w:r>
      <w:r w:rsidRPr="0017567E">
        <w:rPr>
          <w:rFonts w:ascii="Sylfaen" w:eastAsia="Sylfaen" w:hAnsi="Sylfaen" w:cs="Sylfaen"/>
          <w:color w:val="1F487C"/>
          <w:spacing w:val="-1"/>
          <w:sz w:val="24"/>
          <w:szCs w:val="24"/>
        </w:rPr>
        <w:t>ს</w:t>
      </w:r>
      <w:r w:rsidRPr="0017567E">
        <w:rPr>
          <w:rFonts w:ascii="Sylfaen" w:eastAsia="Sylfaen" w:hAnsi="Sylfaen" w:cs="Sylfaen"/>
          <w:color w:val="1F487C"/>
          <w:spacing w:val="1"/>
          <w:sz w:val="24"/>
          <w:szCs w:val="24"/>
        </w:rPr>
        <w:t>ნ</w:t>
      </w:r>
      <w:r w:rsidRPr="0017567E">
        <w:rPr>
          <w:rFonts w:ascii="Sylfaen" w:eastAsia="Sylfaen" w:hAnsi="Sylfaen" w:cs="Sylfaen"/>
          <w:color w:val="1F487C"/>
          <w:sz w:val="24"/>
          <w:szCs w:val="24"/>
        </w:rPr>
        <w:t>ე</w:t>
      </w:r>
      <w:r w:rsidRPr="0017567E">
        <w:rPr>
          <w:rFonts w:ascii="Sylfaen" w:eastAsia="Sylfaen" w:hAnsi="Sylfaen" w:cs="Sylfaen"/>
          <w:color w:val="1F487C"/>
          <w:spacing w:val="-2"/>
          <w:sz w:val="24"/>
          <w:szCs w:val="24"/>
        </w:rPr>
        <w:t>ბ</w:t>
      </w:r>
      <w:r w:rsidRPr="0017567E">
        <w:rPr>
          <w:rFonts w:ascii="Sylfaen" w:eastAsia="Sylfaen" w:hAnsi="Sylfaen" w:cs="Sylfaen"/>
          <w:color w:val="1F487C"/>
          <w:sz w:val="24"/>
          <w:szCs w:val="24"/>
        </w:rPr>
        <w:t>ა</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პ</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pacing w:val="1"/>
          <w:sz w:val="24"/>
          <w:szCs w:val="24"/>
        </w:rPr>
        <w:t>ოლი</w:t>
      </w:r>
      <w:r w:rsidRPr="0017567E">
        <w:rPr>
          <w:rFonts w:ascii="Sylfaen" w:eastAsia="Sylfaen" w:hAnsi="Sylfaen" w:cs="Sylfaen"/>
          <w:color w:val="1F487C"/>
          <w:sz w:val="24"/>
          <w:szCs w:val="24"/>
        </w:rPr>
        <w:t>ს</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z w:val="24"/>
          <w:szCs w:val="24"/>
        </w:rPr>
        <w:t>შ</w:t>
      </w:r>
      <w:r w:rsidRPr="0017567E">
        <w:rPr>
          <w:rFonts w:ascii="Sylfaen" w:eastAsia="Sylfaen" w:hAnsi="Sylfaen" w:cs="Sylfaen"/>
          <w:color w:val="1F487C"/>
          <w:spacing w:val="-1"/>
          <w:sz w:val="24"/>
          <w:szCs w:val="24"/>
        </w:rPr>
        <w:t>ეც</w:t>
      </w:r>
      <w:r w:rsidRPr="0017567E">
        <w:rPr>
          <w:rFonts w:ascii="Sylfaen" w:eastAsia="Sylfaen" w:hAnsi="Sylfaen" w:cs="Sylfaen"/>
          <w:color w:val="1F487C"/>
          <w:sz w:val="24"/>
          <w:szCs w:val="24"/>
        </w:rPr>
        <w:t>ვლ</w:t>
      </w:r>
      <w:r w:rsidRPr="0017567E">
        <w:rPr>
          <w:rFonts w:ascii="Sylfaen" w:eastAsia="Sylfaen" w:hAnsi="Sylfaen" w:cs="Sylfaen"/>
          <w:color w:val="1F487C"/>
          <w:spacing w:val="1"/>
          <w:sz w:val="24"/>
          <w:szCs w:val="24"/>
        </w:rPr>
        <w:t>ი</w:t>
      </w:r>
      <w:r w:rsidRPr="0017567E">
        <w:rPr>
          <w:rFonts w:ascii="Sylfaen" w:eastAsia="Sylfaen" w:hAnsi="Sylfaen" w:cs="Sylfaen"/>
          <w:color w:val="1F487C"/>
          <w:sz w:val="24"/>
          <w:szCs w:val="24"/>
        </w:rPr>
        <w:t>ს</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pacing w:val="-1"/>
          <w:sz w:val="24"/>
          <w:szCs w:val="24"/>
        </w:rPr>
        <w:t>ფ</w:t>
      </w:r>
      <w:r w:rsidRPr="0017567E">
        <w:rPr>
          <w:rFonts w:ascii="Sylfaen" w:eastAsia="Sylfaen" w:hAnsi="Sylfaen" w:cs="Sylfaen"/>
          <w:color w:val="1F487C"/>
          <w:spacing w:val="1"/>
          <w:sz w:val="24"/>
          <w:szCs w:val="24"/>
        </w:rPr>
        <w:t>ან</w:t>
      </w:r>
      <w:r w:rsidRPr="0017567E">
        <w:rPr>
          <w:rFonts w:ascii="Sylfaen" w:eastAsia="Sylfaen" w:hAnsi="Sylfaen" w:cs="Sylfaen"/>
          <w:color w:val="1F487C"/>
          <w:sz w:val="24"/>
          <w:szCs w:val="24"/>
        </w:rPr>
        <w:t>ჯ</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pacing w:val="2"/>
          <w:sz w:val="24"/>
          <w:szCs w:val="24"/>
        </w:rPr>
        <w:t>ა</w:t>
      </w:r>
      <w:proofErr w:type="spellEnd"/>
      <w:r>
        <w:rPr>
          <w:rFonts w:ascii="Sylfaen" w:eastAsia="Sylfaen" w:hAnsi="Sylfaen" w:cs="Sylfaen"/>
          <w:color w:val="1F487C"/>
          <w:sz w:val="24"/>
          <w:szCs w:val="24"/>
        </w:rPr>
        <w:t>.</w:t>
      </w:r>
      <w:r w:rsidRPr="0017567E">
        <w:rPr>
          <w:rFonts w:ascii="Sylfaen" w:eastAsia="Sylfaen" w:hAnsi="Sylfaen" w:cs="Sylfaen"/>
          <w:color w:val="1F487C"/>
          <w:sz w:val="24"/>
          <w:szCs w:val="24"/>
        </w:rPr>
        <w:t xml:space="preserve"> </w:t>
      </w:r>
      <w:proofErr w:type="spellStart"/>
      <w:proofErr w:type="gramStart"/>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3"/>
          <w:sz w:val="24"/>
          <w:szCs w:val="24"/>
        </w:rPr>
        <w:t>ხ</w:t>
      </w:r>
      <w:r w:rsidRPr="0017567E">
        <w:rPr>
          <w:rFonts w:ascii="Sylfaen" w:eastAsia="Sylfaen" w:hAnsi="Sylfaen" w:cs="Sylfaen"/>
          <w:color w:val="1F487C"/>
          <w:spacing w:val="1"/>
          <w:sz w:val="24"/>
          <w:szCs w:val="24"/>
        </w:rPr>
        <w:t>ალ</w:t>
      </w:r>
      <w:r w:rsidRPr="0017567E">
        <w:rPr>
          <w:rFonts w:ascii="Sylfaen" w:eastAsia="Sylfaen" w:hAnsi="Sylfaen" w:cs="Sylfaen"/>
          <w:color w:val="1F487C"/>
          <w:sz w:val="24"/>
          <w:szCs w:val="24"/>
        </w:rPr>
        <w:t>ი</w:t>
      </w:r>
      <w:proofErr w:type="spellEnd"/>
      <w:proofErr w:type="gram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პ</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რო</w:t>
      </w:r>
      <w:r w:rsidRPr="0017567E">
        <w:rPr>
          <w:rFonts w:ascii="Sylfaen" w:eastAsia="Sylfaen" w:hAnsi="Sylfaen" w:cs="Sylfaen"/>
          <w:color w:val="1F487C"/>
          <w:spacing w:val="1"/>
          <w:sz w:val="24"/>
          <w:szCs w:val="24"/>
        </w:rPr>
        <w:t>ლ</w:t>
      </w:r>
      <w:r w:rsidRPr="0017567E">
        <w:rPr>
          <w:rFonts w:ascii="Sylfaen" w:eastAsia="Sylfaen" w:hAnsi="Sylfaen" w:cs="Sylfaen"/>
          <w:color w:val="1F487C"/>
          <w:sz w:val="24"/>
          <w:szCs w:val="24"/>
        </w:rPr>
        <w:t>ის</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z w:val="24"/>
          <w:szCs w:val="24"/>
        </w:rPr>
        <w:t>შ</w:t>
      </w:r>
      <w:r w:rsidRPr="0017567E">
        <w:rPr>
          <w:rFonts w:ascii="Sylfaen" w:eastAsia="Sylfaen" w:hAnsi="Sylfaen" w:cs="Sylfaen"/>
          <w:color w:val="1F487C"/>
          <w:spacing w:val="-1"/>
          <w:sz w:val="24"/>
          <w:szCs w:val="24"/>
        </w:rPr>
        <w:t>ე</w:t>
      </w:r>
      <w:r w:rsidRPr="0017567E">
        <w:rPr>
          <w:rFonts w:ascii="Sylfaen" w:eastAsia="Sylfaen" w:hAnsi="Sylfaen" w:cs="Sylfaen"/>
          <w:color w:val="1F487C"/>
          <w:sz w:val="24"/>
          <w:szCs w:val="24"/>
        </w:rPr>
        <w:t>ყვა</w:t>
      </w:r>
      <w:r w:rsidRPr="0017567E">
        <w:rPr>
          <w:rFonts w:ascii="Sylfaen" w:eastAsia="Sylfaen" w:hAnsi="Sylfaen" w:cs="Sylfaen"/>
          <w:color w:val="1F487C"/>
          <w:spacing w:val="2"/>
          <w:sz w:val="24"/>
          <w:szCs w:val="24"/>
        </w:rPr>
        <w:t>ნ</w:t>
      </w:r>
      <w:r w:rsidRPr="0017567E">
        <w:rPr>
          <w:rFonts w:ascii="Sylfaen" w:eastAsia="Sylfaen" w:hAnsi="Sylfaen" w:cs="Sylfaen"/>
          <w:color w:val="1F487C"/>
          <w:sz w:val="24"/>
          <w:szCs w:val="24"/>
        </w:rPr>
        <w:t>ისას</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z w:val="24"/>
          <w:szCs w:val="24"/>
        </w:rPr>
        <w:t>უ</w:t>
      </w:r>
      <w:r w:rsidRPr="0017567E">
        <w:rPr>
          <w:rFonts w:ascii="Sylfaen" w:eastAsia="Sylfaen" w:hAnsi="Sylfaen" w:cs="Sylfaen"/>
          <w:color w:val="1F487C"/>
          <w:spacing w:val="1"/>
          <w:sz w:val="24"/>
          <w:szCs w:val="24"/>
        </w:rPr>
        <w:t>ნ</w:t>
      </w:r>
      <w:r w:rsidRPr="0017567E">
        <w:rPr>
          <w:rFonts w:ascii="Sylfaen" w:eastAsia="Sylfaen" w:hAnsi="Sylfaen" w:cs="Sylfaen"/>
          <w:color w:val="1F487C"/>
          <w:spacing w:val="-1"/>
          <w:sz w:val="24"/>
          <w:szCs w:val="24"/>
        </w:rPr>
        <w:t>დ</w:t>
      </w:r>
      <w:r w:rsidRPr="0017567E">
        <w:rPr>
          <w:rFonts w:ascii="Sylfaen" w:eastAsia="Sylfaen" w:hAnsi="Sylfaen" w:cs="Sylfaen"/>
          <w:color w:val="1F487C"/>
          <w:sz w:val="24"/>
          <w:szCs w:val="24"/>
        </w:rPr>
        <w:t>ა</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pacing w:val="-1"/>
          <w:sz w:val="24"/>
          <w:szCs w:val="24"/>
        </w:rPr>
        <w:t>მ</w:t>
      </w:r>
      <w:r w:rsidRPr="0017567E">
        <w:rPr>
          <w:rFonts w:ascii="Sylfaen" w:eastAsia="Sylfaen" w:hAnsi="Sylfaen" w:cs="Sylfaen"/>
          <w:color w:val="1F487C"/>
          <w:sz w:val="24"/>
          <w:szCs w:val="24"/>
        </w:rPr>
        <w:t>იე</w:t>
      </w:r>
      <w:r w:rsidRPr="0017567E">
        <w:rPr>
          <w:rFonts w:ascii="Sylfaen" w:eastAsia="Sylfaen" w:hAnsi="Sylfaen" w:cs="Sylfaen"/>
          <w:color w:val="1F487C"/>
          <w:spacing w:val="-1"/>
          <w:sz w:val="24"/>
          <w:szCs w:val="24"/>
        </w:rPr>
        <w:t>თ</w:t>
      </w:r>
      <w:r w:rsidRPr="0017567E">
        <w:rPr>
          <w:rFonts w:ascii="Sylfaen" w:eastAsia="Sylfaen" w:hAnsi="Sylfaen" w:cs="Sylfaen"/>
          <w:color w:val="1F487C"/>
          <w:sz w:val="24"/>
          <w:szCs w:val="24"/>
        </w:rPr>
        <w:t>ითოს</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მ</w:t>
      </w:r>
      <w:r w:rsidRPr="0017567E">
        <w:rPr>
          <w:rFonts w:ascii="Sylfaen" w:eastAsia="Sylfaen" w:hAnsi="Sylfaen" w:cs="Sylfaen"/>
          <w:color w:val="1F487C"/>
          <w:spacing w:val="3"/>
          <w:sz w:val="24"/>
          <w:szCs w:val="24"/>
        </w:rPr>
        <w:t>ი</w:t>
      </w:r>
      <w:r w:rsidRPr="0017567E">
        <w:rPr>
          <w:rFonts w:ascii="Sylfaen" w:eastAsia="Sylfaen" w:hAnsi="Sylfaen" w:cs="Sylfaen"/>
          <w:color w:val="1F487C"/>
          <w:spacing w:val="-1"/>
          <w:sz w:val="24"/>
          <w:szCs w:val="24"/>
        </w:rPr>
        <w:t>მდ</w:t>
      </w:r>
      <w:r w:rsidRPr="0017567E">
        <w:rPr>
          <w:rFonts w:ascii="Sylfaen" w:eastAsia="Sylfaen" w:hAnsi="Sylfaen" w:cs="Sylfaen"/>
          <w:color w:val="1F487C"/>
          <w:sz w:val="24"/>
          <w:szCs w:val="24"/>
        </w:rPr>
        <w:t>ი</w:t>
      </w:r>
      <w:r w:rsidRPr="0017567E">
        <w:rPr>
          <w:rFonts w:ascii="Sylfaen" w:eastAsia="Sylfaen" w:hAnsi="Sylfaen" w:cs="Sylfaen"/>
          <w:color w:val="1F487C"/>
          <w:spacing w:val="1"/>
          <w:sz w:val="24"/>
          <w:szCs w:val="24"/>
        </w:rPr>
        <w:t>ნა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z w:val="24"/>
          <w:szCs w:val="24"/>
        </w:rPr>
        <w:t>ე</w:t>
      </w:r>
      <w:proofErr w:type="spellEnd"/>
      <w:r w:rsidRPr="0017567E">
        <w:rPr>
          <w:rFonts w:ascii="Sylfaen" w:eastAsia="Sylfaen" w:hAnsi="Sylfaen" w:cs="Sylfaen"/>
          <w:color w:val="1F487C"/>
          <w:spacing w:val="2"/>
          <w:sz w:val="24"/>
          <w:szCs w:val="24"/>
        </w:rPr>
        <w:t xml:space="preserve"> </w:t>
      </w:r>
      <w:proofErr w:type="spellStart"/>
      <w:r w:rsidRPr="0017567E">
        <w:rPr>
          <w:rFonts w:ascii="Sylfaen" w:eastAsia="Sylfaen" w:hAnsi="Sylfaen" w:cs="Sylfaen"/>
          <w:color w:val="1F487C"/>
          <w:spacing w:val="-1"/>
          <w:sz w:val="24"/>
          <w:szCs w:val="24"/>
        </w:rPr>
        <w:t>პ</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pacing w:val="1"/>
          <w:sz w:val="24"/>
          <w:szCs w:val="24"/>
        </w:rPr>
        <w:t>ოლ</w:t>
      </w:r>
      <w:r w:rsidRPr="0017567E">
        <w:rPr>
          <w:rFonts w:ascii="Sylfaen" w:eastAsia="Sylfaen" w:hAnsi="Sylfaen" w:cs="Sylfaen"/>
          <w:color w:val="1F487C"/>
          <w:sz w:val="24"/>
          <w:szCs w:val="24"/>
        </w:rPr>
        <w:t>ი</w:t>
      </w:r>
      <w:proofErr w:type="spellEnd"/>
      <w:r w:rsidRPr="0017567E">
        <w:rPr>
          <w:rFonts w:ascii="Sylfaen" w:eastAsia="Sylfaen" w:hAnsi="Sylfaen" w:cs="Sylfaen"/>
          <w:color w:val="1F487C"/>
          <w:spacing w:val="2"/>
          <w:sz w:val="24"/>
          <w:szCs w:val="24"/>
        </w:rPr>
        <w:t xml:space="preserve"> </w:t>
      </w:r>
      <w:proofErr w:type="spellStart"/>
      <w:r w:rsidRPr="0017567E">
        <w:rPr>
          <w:rFonts w:ascii="Sylfaen" w:eastAsia="Sylfaen" w:hAnsi="Sylfaen" w:cs="Sylfaen"/>
          <w:color w:val="1F487C"/>
          <w:spacing w:val="-1"/>
          <w:sz w:val="24"/>
          <w:szCs w:val="24"/>
        </w:rPr>
        <w:t>დ</w:t>
      </w:r>
      <w:r w:rsidRPr="0017567E">
        <w:rPr>
          <w:rFonts w:ascii="Sylfaen" w:eastAsia="Sylfaen" w:hAnsi="Sylfaen" w:cs="Sylfaen"/>
          <w:color w:val="1F487C"/>
          <w:sz w:val="24"/>
          <w:szCs w:val="24"/>
        </w:rPr>
        <w:t>ა</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z w:val="24"/>
          <w:szCs w:val="24"/>
        </w:rPr>
        <w:t>შ</w:t>
      </w:r>
      <w:r w:rsidRPr="0017567E">
        <w:rPr>
          <w:rFonts w:ascii="Sylfaen" w:eastAsia="Sylfaen" w:hAnsi="Sylfaen" w:cs="Sylfaen"/>
          <w:color w:val="1F487C"/>
          <w:spacing w:val="-1"/>
          <w:sz w:val="24"/>
          <w:szCs w:val="24"/>
        </w:rPr>
        <w:t>ემდ</w:t>
      </w:r>
      <w:r w:rsidRPr="0017567E">
        <w:rPr>
          <w:rFonts w:ascii="Sylfaen" w:eastAsia="Sylfaen" w:hAnsi="Sylfaen" w:cs="Sylfaen"/>
          <w:color w:val="1F487C"/>
          <w:sz w:val="24"/>
          <w:szCs w:val="24"/>
        </w:rPr>
        <w:t>ეგ</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3"/>
          <w:sz w:val="24"/>
          <w:szCs w:val="24"/>
        </w:rPr>
        <w:t>ა</w:t>
      </w:r>
      <w:r w:rsidRPr="0017567E">
        <w:rPr>
          <w:rFonts w:ascii="Sylfaen" w:eastAsia="Sylfaen" w:hAnsi="Sylfaen" w:cs="Sylfaen"/>
          <w:color w:val="1F487C"/>
          <w:sz w:val="24"/>
          <w:szCs w:val="24"/>
        </w:rPr>
        <w:t>ხა</w:t>
      </w:r>
      <w:r w:rsidRPr="0017567E">
        <w:rPr>
          <w:rFonts w:ascii="Sylfaen" w:eastAsia="Sylfaen" w:hAnsi="Sylfaen" w:cs="Sylfaen"/>
          <w:color w:val="1F487C"/>
          <w:spacing w:val="1"/>
          <w:sz w:val="24"/>
          <w:szCs w:val="24"/>
        </w:rPr>
        <w:t>ლ</w:t>
      </w:r>
      <w:r w:rsidRPr="0017567E">
        <w:rPr>
          <w:rFonts w:ascii="Sylfaen" w:eastAsia="Sylfaen" w:hAnsi="Sylfaen" w:cs="Sylfaen"/>
          <w:color w:val="1F487C"/>
          <w:sz w:val="24"/>
          <w:szCs w:val="24"/>
        </w:rPr>
        <w:t>ი</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პ</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pacing w:val="1"/>
          <w:sz w:val="24"/>
          <w:szCs w:val="24"/>
        </w:rPr>
        <w:t>ოლ</w:t>
      </w:r>
      <w:r w:rsidRPr="0017567E">
        <w:rPr>
          <w:rFonts w:ascii="Sylfaen" w:eastAsia="Sylfaen" w:hAnsi="Sylfaen" w:cs="Sylfaen"/>
          <w:color w:val="1F487C"/>
          <w:sz w:val="24"/>
          <w:szCs w:val="24"/>
        </w:rPr>
        <w:t>ი</w:t>
      </w:r>
      <w:proofErr w:type="spellEnd"/>
      <w:r w:rsidRPr="0017567E">
        <w:rPr>
          <w:rFonts w:ascii="Sylfaen" w:eastAsia="Sylfaen" w:hAnsi="Sylfaen" w:cs="Sylfaen"/>
          <w:color w:val="1F487C"/>
          <w:sz w:val="24"/>
          <w:szCs w:val="24"/>
        </w:rPr>
        <w:t>,</w:t>
      </w:r>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3"/>
          <w:sz w:val="24"/>
          <w:szCs w:val="24"/>
        </w:rPr>
        <w:t>რ</w:t>
      </w:r>
      <w:r w:rsidRPr="0017567E">
        <w:rPr>
          <w:rFonts w:ascii="Sylfaen" w:eastAsia="Sylfaen" w:hAnsi="Sylfaen" w:cs="Sylfaen"/>
          <w:color w:val="1F487C"/>
          <w:spacing w:val="1"/>
          <w:sz w:val="24"/>
          <w:szCs w:val="24"/>
        </w:rPr>
        <w:t>ო</w:t>
      </w:r>
      <w:r w:rsidRPr="0017567E">
        <w:rPr>
          <w:rFonts w:ascii="Sylfaen" w:eastAsia="Sylfaen" w:hAnsi="Sylfaen" w:cs="Sylfaen"/>
          <w:color w:val="1F487C"/>
          <w:spacing w:val="-1"/>
          <w:sz w:val="24"/>
          <w:szCs w:val="24"/>
        </w:rPr>
        <w:t>მ</w:t>
      </w:r>
      <w:r w:rsidRPr="0017567E">
        <w:rPr>
          <w:rFonts w:ascii="Sylfaen" w:eastAsia="Sylfaen" w:hAnsi="Sylfaen" w:cs="Sylfaen"/>
          <w:color w:val="1F487C"/>
          <w:sz w:val="24"/>
          <w:szCs w:val="24"/>
        </w:rPr>
        <w:t>ელიც</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z w:val="24"/>
          <w:szCs w:val="24"/>
        </w:rPr>
        <w:t>უ</w:t>
      </w:r>
      <w:r w:rsidRPr="0017567E">
        <w:rPr>
          <w:rFonts w:ascii="Sylfaen" w:eastAsia="Sylfaen" w:hAnsi="Sylfaen" w:cs="Sylfaen"/>
          <w:color w:val="1F487C"/>
          <w:spacing w:val="1"/>
          <w:sz w:val="24"/>
          <w:szCs w:val="24"/>
        </w:rPr>
        <w:t>ნ</w:t>
      </w:r>
      <w:r w:rsidRPr="0017567E">
        <w:rPr>
          <w:rFonts w:ascii="Sylfaen" w:eastAsia="Sylfaen" w:hAnsi="Sylfaen" w:cs="Sylfaen"/>
          <w:color w:val="1F487C"/>
          <w:spacing w:val="-1"/>
          <w:sz w:val="24"/>
          <w:szCs w:val="24"/>
        </w:rPr>
        <w:t>დ</w:t>
      </w:r>
      <w:r w:rsidRPr="0017567E">
        <w:rPr>
          <w:rFonts w:ascii="Sylfaen" w:eastAsia="Sylfaen" w:hAnsi="Sylfaen" w:cs="Sylfaen"/>
          <w:color w:val="1F487C"/>
          <w:sz w:val="24"/>
          <w:szCs w:val="24"/>
        </w:rPr>
        <w:t>ა</w:t>
      </w:r>
      <w:proofErr w:type="spellEnd"/>
      <w:r w:rsidRPr="0017567E">
        <w:rPr>
          <w:rFonts w:ascii="Sylfaen" w:eastAsia="Sylfaen" w:hAnsi="Sylfaen" w:cs="Sylfaen"/>
          <w:color w:val="1F487C"/>
          <w:spacing w:val="2"/>
          <w:sz w:val="24"/>
          <w:szCs w:val="24"/>
        </w:rPr>
        <w:t xml:space="preserve"> </w:t>
      </w:r>
      <w:proofErr w:type="spellStart"/>
      <w:r w:rsidRPr="0017567E">
        <w:rPr>
          <w:rFonts w:ascii="Sylfaen" w:eastAsia="Sylfaen" w:hAnsi="Sylfaen" w:cs="Sylfaen"/>
          <w:color w:val="1F487C"/>
          <w:sz w:val="24"/>
          <w:szCs w:val="24"/>
        </w:rPr>
        <w:t>შ</w:t>
      </w:r>
      <w:r w:rsidRPr="0017567E">
        <w:rPr>
          <w:rFonts w:ascii="Sylfaen" w:eastAsia="Sylfaen" w:hAnsi="Sylfaen" w:cs="Sylfaen"/>
          <w:color w:val="1F487C"/>
          <w:spacing w:val="-1"/>
          <w:sz w:val="24"/>
          <w:szCs w:val="24"/>
        </w:rPr>
        <w:t>ე</w:t>
      </w:r>
      <w:r w:rsidRPr="0017567E">
        <w:rPr>
          <w:rFonts w:ascii="Sylfaen" w:eastAsia="Sylfaen" w:hAnsi="Sylfaen" w:cs="Sylfaen"/>
          <w:color w:val="1F487C"/>
          <w:sz w:val="24"/>
          <w:szCs w:val="24"/>
        </w:rPr>
        <w:t>იცავ</w:t>
      </w:r>
      <w:r w:rsidRPr="0017567E">
        <w:rPr>
          <w:rFonts w:ascii="Sylfaen" w:eastAsia="Sylfaen" w:hAnsi="Sylfaen" w:cs="Sylfaen"/>
          <w:color w:val="1F487C"/>
          <w:spacing w:val="-2"/>
          <w:sz w:val="24"/>
          <w:szCs w:val="24"/>
        </w:rPr>
        <w:t>დ</w:t>
      </w:r>
      <w:r w:rsidRPr="0017567E">
        <w:rPr>
          <w:rFonts w:ascii="Sylfaen" w:eastAsia="Sylfaen" w:hAnsi="Sylfaen" w:cs="Sylfaen"/>
          <w:color w:val="1F487C"/>
          <w:sz w:val="24"/>
          <w:szCs w:val="24"/>
        </w:rPr>
        <w:t>ეს</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pacing w:val="-1"/>
          <w:sz w:val="24"/>
          <w:szCs w:val="24"/>
        </w:rPr>
        <w:t>მ</w:t>
      </w:r>
      <w:r w:rsidRPr="0017567E">
        <w:rPr>
          <w:rFonts w:ascii="Sylfaen" w:eastAsia="Sylfaen" w:hAnsi="Sylfaen" w:cs="Sylfaen"/>
          <w:color w:val="1F487C"/>
          <w:sz w:val="24"/>
          <w:szCs w:val="24"/>
        </w:rPr>
        <w:t>ი</w:t>
      </w:r>
      <w:r w:rsidRPr="0017567E">
        <w:rPr>
          <w:rFonts w:ascii="Sylfaen" w:eastAsia="Sylfaen" w:hAnsi="Sylfaen" w:cs="Sylfaen"/>
          <w:color w:val="1F487C"/>
          <w:spacing w:val="1"/>
          <w:sz w:val="24"/>
          <w:szCs w:val="24"/>
        </w:rPr>
        <w:t>ნ</w:t>
      </w:r>
      <w:r w:rsidRPr="0017567E">
        <w:rPr>
          <w:rFonts w:ascii="Sylfaen" w:eastAsia="Sylfaen" w:hAnsi="Sylfaen" w:cs="Sylfaen"/>
          <w:color w:val="1F487C"/>
          <w:sz w:val="24"/>
          <w:szCs w:val="24"/>
        </w:rPr>
        <w:t>იმუმ</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ერ</w:t>
      </w:r>
      <w:r w:rsidRPr="0017567E">
        <w:rPr>
          <w:rFonts w:ascii="Sylfaen" w:eastAsia="Sylfaen" w:hAnsi="Sylfaen" w:cs="Sylfaen"/>
          <w:color w:val="1F487C"/>
          <w:sz w:val="24"/>
          <w:szCs w:val="24"/>
        </w:rPr>
        <w:t>თ</w:t>
      </w:r>
      <w:proofErr w:type="spellEnd"/>
      <w:r w:rsidRPr="0017567E">
        <w:rPr>
          <w:rFonts w:ascii="Sylfaen" w:eastAsia="Sylfaen" w:hAnsi="Sylfaen" w:cs="Sylfaen"/>
          <w:color w:val="1F487C"/>
          <w:spacing w:val="-1"/>
          <w:sz w:val="24"/>
          <w:szCs w:val="24"/>
        </w:rPr>
        <w:t xml:space="preserve"> </w:t>
      </w:r>
      <w:proofErr w:type="spellStart"/>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ს</w:t>
      </w:r>
      <w:r w:rsidRPr="0017567E">
        <w:rPr>
          <w:rFonts w:ascii="Sylfaen" w:eastAsia="Sylfaen" w:hAnsi="Sylfaen" w:cs="Sylfaen"/>
          <w:color w:val="1F487C"/>
          <w:spacing w:val="1"/>
          <w:sz w:val="24"/>
          <w:szCs w:val="24"/>
        </w:rPr>
        <w:t>ო</w:t>
      </w:r>
      <w:r w:rsidRPr="0017567E">
        <w:rPr>
          <w:rFonts w:ascii="Sylfaen" w:eastAsia="Sylfaen" w:hAnsi="Sylfaen" w:cs="Sylfaen"/>
          <w:color w:val="1F487C"/>
          <w:sz w:val="24"/>
          <w:szCs w:val="24"/>
        </w:rPr>
        <w:t>ს</w:t>
      </w:r>
      <w:proofErr w:type="spellEnd"/>
      <w:r w:rsidRPr="0017567E">
        <w:rPr>
          <w:rFonts w:ascii="Sylfaen" w:eastAsia="Sylfaen" w:hAnsi="Sylfaen" w:cs="Sylfaen"/>
          <w:color w:val="1F487C"/>
          <w:sz w:val="24"/>
          <w:szCs w:val="24"/>
        </w:rPr>
        <w:t xml:space="preserve"> </w:t>
      </w:r>
      <w:r w:rsidRPr="0017567E">
        <w:rPr>
          <w:rFonts w:ascii="Sylfaen" w:eastAsia="Sylfaen" w:hAnsi="Sylfaen" w:cs="Sylfaen"/>
          <w:color w:val="1F487C"/>
          <w:spacing w:val="1"/>
          <w:sz w:val="24"/>
          <w:szCs w:val="24"/>
        </w:rPr>
        <w:t>(</w:t>
      </w:r>
      <w:proofErr w:type="spellStart"/>
      <w:r w:rsidRPr="0017567E">
        <w:rPr>
          <w:rFonts w:ascii="Sylfaen" w:eastAsia="Sylfaen" w:hAnsi="Sylfaen" w:cs="Sylfaen"/>
          <w:color w:val="1F487C"/>
          <w:spacing w:val="1"/>
          <w:sz w:val="24"/>
          <w:szCs w:val="24"/>
        </w:rPr>
        <w:t>რ</w:t>
      </w:r>
      <w:r w:rsidRPr="0017567E">
        <w:rPr>
          <w:rFonts w:ascii="Sylfaen" w:eastAsia="Sylfaen" w:hAnsi="Sylfaen" w:cs="Sylfaen"/>
          <w:color w:val="1F487C"/>
          <w:sz w:val="24"/>
          <w:szCs w:val="24"/>
        </w:rPr>
        <w:t>ე</w:t>
      </w:r>
      <w:r w:rsidRPr="0017567E">
        <w:rPr>
          <w:rFonts w:ascii="Sylfaen" w:eastAsia="Sylfaen" w:hAnsi="Sylfaen" w:cs="Sylfaen"/>
          <w:color w:val="1F487C"/>
          <w:spacing w:val="-1"/>
          <w:sz w:val="24"/>
          <w:szCs w:val="24"/>
        </w:rPr>
        <w:t>კ</w:t>
      </w:r>
      <w:r w:rsidRPr="0017567E">
        <w:rPr>
          <w:rFonts w:ascii="Sylfaen" w:eastAsia="Sylfaen" w:hAnsi="Sylfaen" w:cs="Sylfaen"/>
          <w:color w:val="1F487C"/>
          <w:spacing w:val="1"/>
          <w:sz w:val="24"/>
          <w:szCs w:val="24"/>
        </w:rPr>
        <w:t>ო</w:t>
      </w:r>
      <w:r w:rsidRPr="0017567E">
        <w:rPr>
          <w:rFonts w:ascii="Sylfaen" w:eastAsia="Sylfaen" w:hAnsi="Sylfaen" w:cs="Sylfaen"/>
          <w:color w:val="1F487C"/>
          <w:spacing w:val="-1"/>
          <w:sz w:val="24"/>
          <w:szCs w:val="24"/>
        </w:rPr>
        <w:t>მ</w:t>
      </w:r>
      <w:r w:rsidRPr="0017567E">
        <w:rPr>
          <w:rFonts w:ascii="Sylfaen" w:eastAsia="Sylfaen" w:hAnsi="Sylfaen" w:cs="Sylfaen"/>
          <w:color w:val="1F487C"/>
          <w:sz w:val="24"/>
          <w:szCs w:val="24"/>
        </w:rPr>
        <w:t>ენდ</w:t>
      </w:r>
      <w:r w:rsidRPr="0017567E">
        <w:rPr>
          <w:rFonts w:ascii="Sylfaen" w:eastAsia="Sylfaen" w:hAnsi="Sylfaen" w:cs="Sylfaen"/>
          <w:color w:val="1F487C"/>
          <w:spacing w:val="-1"/>
          <w:sz w:val="24"/>
          <w:szCs w:val="24"/>
        </w:rPr>
        <w:t>ებ</w:t>
      </w:r>
      <w:r w:rsidRPr="0017567E">
        <w:rPr>
          <w:rFonts w:ascii="Sylfaen" w:eastAsia="Sylfaen" w:hAnsi="Sylfaen" w:cs="Sylfaen"/>
          <w:color w:val="1F487C"/>
          <w:sz w:val="24"/>
          <w:szCs w:val="24"/>
        </w:rPr>
        <w:t>უ</w:t>
      </w:r>
      <w:r w:rsidRPr="0017567E">
        <w:rPr>
          <w:rFonts w:ascii="Sylfaen" w:eastAsia="Sylfaen" w:hAnsi="Sylfaen" w:cs="Sylfaen"/>
          <w:color w:val="1F487C"/>
          <w:spacing w:val="1"/>
          <w:sz w:val="24"/>
          <w:szCs w:val="24"/>
        </w:rPr>
        <w:t>ლ</w:t>
      </w:r>
      <w:r w:rsidRPr="0017567E">
        <w:rPr>
          <w:rFonts w:ascii="Sylfaen" w:eastAsia="Sylfaen" w:hAnsi="Sylfaen" w:cs="Sylfaen"/>
          <w:color w:val="1F487C"/>
          <w:sz w:val="24"/>
          <w:szCs w:val="24"/>
        </w:rPr>
        <w:t>ია</w:t>
      </w:r>
      <w:proofErr w:type="spellEnd"/>
      <w:r w:rsidRPr="0017567E">
        <w:rPr>
          <w:rFonts w:ascii="Sylfaen" w:eastAsia="Sylfaen" w:hAnsi="Sylfaen" w:cs="Sylfaen"/>
          <w:color w:val="1F487C"/>
          <w:spacing w:val="3"/>
          <w:sz w:val="24"/>
          <w:szCs w:val="24"/>
        </w:rPr>
        <w:t xml:space="preserve"> </w:t>
      </w:r>
      <w:proofErr w:type="spellStart"/>
      <w:r w:rsidRPr="0017567E">
        <w:rPr>
          <w:rFonts w:ascii="Sylfaen" w:eastAsia="Sylfaen" w:hAnsi="Sylfaen" w:cs="Sylfaen"/>
          <w:color w:val="1F487C"/>
          <w:spacing w:val="-1"/>
          <w:sz w:val="24"/>
          <w:szCs w:val="24"/>
        </w:rPr>
        <w:t>პ</w:t>
      </w:r>
      <w:r w:rsidRPr="0017567E">
        <w:rPr>
          <w:rFonts w:ascii="Sylfaen" w:eastAsia="Sylfaen" w:hAnsi="Sylfaen" w:cs="Sylfaen"/>
          <w:color w:val="1F487C"/>
          <w:spacing w:val="1"/>
          <w:sz w:val="24"/>
          <w:szCs w:val="24"/>
        </w:rPr>
        <w:t>ა</w:t>
      </w:r>
      <w:r w:rsidRPr="0017567E">
        <w:rPr>
          <w:rFonts w:ascii="Sylfaen" w:eastAsia="Sylfaen" w:hAnsi="Sylfaen" w:cs="Sylfaen"/>
          <w:color w:val="1F487C"/>
          <w:spacing w:val="-1"/>
          <w:sz w:val="24"/>
          <w:szCs w:val="24"/>
        </w:rPr>
        <w:t>რ</w:t>
      </w:r>
      <w:r w:rsidRPr="0017567E">
        <w:rPr>
          <w:rFonts w:ascii="Sylfaen" w:eastAsia="Sylfaen" w:hAnsi="Sylfaen" w:cs="Sylfaen"/>
          <w:color w:val="1F487C"/>
          <w:spacing w:val="1"/>
          <w:sz w:val="24"/>
          <w:szCs w:val="24"/>
        </w:rPr>
        <w:t>ოლ</w:t>
      </w:r>
      <w:r w:rsidRPr="0017567E">
        <w:rPr>
          <w:rFonts w:ascii="Sylfaen" w:eastAsia="Sylfaen" w:hAnsi="Sylfaen" w:cs="Sylfaen"/>
          <w:color w:val="1F487C"/>
          <w:sz w:val="24"/>
          <w:szCs w:val="24"/>
        </w:rPr>
        <w:t>ის</w:t>
      </w:r>
      <w:proofErr w:type="spellEnd"/>
      <w:r w:rsidRPr="0017567E">
        <w:rPr>
          <w:rFonts w:ascii="Sylfaen" w:eastAsia="Sylfaen" w:hAnsi="Sylfaen" w:cs="Sylfaen"/>
          <w:color w:val="1F487C"/>
          <w:sz w:val="24"/>
          <w:szCs w:val="24"/>
        </w:rPr>
        <w:t xml:space="preserve"> </w:t>
      </w:r>
      <w:proofErr w:type="spellStart"/>
      <w:r w:rsidRPr="0017567E">
        <w:rPr>
          <w:rFonts w:ascii="Sylfaen" w:eastAsia="Sylfaen" w:hAnsi="Sylfaen" w:cs="Sylfaen"/>
          <w:color w:val="1F487C"/>
          <w:sz w:val="24"/>
          <w:szCs w:val="24"/>
        </w:rPr>
        <w:t>შ</w:t>
      </w:r>
      <w:r w:rsidRPr="0017567E">
        <w:rPr>
          <w:rFonts w:ascii="Sylfaen" w:eastAsia="Sylfaen" w:hAnsi="Sylfaen" w:cs="Sylfaen"/>
          <w:color w:val="1F487C"/>
          <w:spacing w:val="-1"/>
          <w:sz w:val="24"/>
          <w:szCs w:val="24"/>
        </w:rPr>
        <w:t>ეტ</w:t>
      </w:r>
      <w:r w:rsidRPr="0017567E">
        <w:rPr>
          <w:rFonts w:ascii="Sylfaen" w:eastAsia="Sylfaen" w:hAnsi="Sylfaen" w:cs="Sylfaen"/>
          <w:color w:val="1F487C"/>
          <w:spacing w:val="1"/>
          <w:sz w:val="24"/>
          <w:szCs w:val="24"/>
        </w:rPr>
        <w:t>ან</w:t>
      </w:r>
      <w:r w:rsidRPr="0017567E">
        <w:rPr>
          <w:rFonts w:ascii="Sylfaen" w:eastAsia="Sylfaen" w:hAnsi="Sylfaen" w:cs="Sylfaen"/>
          <w:color w:val="1F487C"/>
          <w:sz w:val="24"/>
          <w:szCs w:val="24"/>
        </w:rPr>
        <w:t>ა</w:t>
      </w:r>
      <w:proofErr w:type="spellEnd"/>
      <w:r w:rsidRPr="0017567E">
        <w:rPr>
          <w:rFonts w:ascii="Sylfaen" w:eastAsia="Sylfaen" w:hAnsi="Sylfaen" w:cs="Sylfaen"/>
          <w:color w:val="1F487C"/>
          <w:spacing w:val="2"/>
          <w:sz w:val="24"/>
          <w:szCs w:val="24"/>
        </w:rPr>
        <w:t xml:space="preserve"> </w:t>
      </w:r>
      <w:r w:rsidRPr="0017567E">
        <w:rPr>
          <w:rFonts w:ascii="Sylfaen" w:eastAsia="Sylfaen" w:hAnsi="Sylfaen" w:cs="Sylfaen"/>
          <w:color w:val="1F487C"/>
          <w:spacing w:val="-2"/>
          <w:sz w:val="24"/>
          <w:szCs w:val="24"/>
          <w:lang w:val="ka-GE"/>
        </w:rPr>
        <w:t>ლათინური ასოებით</w:t>
      </w:r>
      <w:r w:rsidRPr="0017567E">
        <w:rPr>
          <w:rFonts w:ascii="Sylfaen" w:eastAsia="Sylfaen" w:hAnsi="Sylfaen" w:cs="Sylfaen"/>
          <w:color w:val="1F487C"/>
          <w:sz w:val="24"/>
          <w:szCs w:val="24"/>
        </w:rPr>
        <w:t>)</w:t>
      </w:r>
      <w:r w:rsidRPr="0017567E">
        <w:rPr>
          <w:rFonts w:ascii="Sylfaen" w:eastAsia="Sylfaen" w:hAnsi="Sylfaen" w:cs="Sylfaen"/>
          <w:color w:val="1F487C"/>
          <w:sz w:val="24"/>
          <w:szCs w:val="24"/>
          <w:lang w:val="ka-GE"/>
        </w:rPr>
        <w:t>. შეცდომის თავიდან აცილების მიზნით, გთხოვთ კვლავ  გაიმეოროთ ახალი პაროლი.</w:t>
      </w:r>
    </w:p>
    <w:p w:rsidR="005E553E" w:rsidRPr="005B487E" w:rsidRDefault="005E553E" w:rsidP="005E553E">
      <w:pPr>
        <w:pStyle w:val="ListParagraph"/>
        <w:spacing w:line="360" w:lineRule="auto"/>
        <w:ind w:right="305"/>
        <w:jc w:val="both"/>
        <w:rPr>
          <w:rFonts w:ascii="Sylfaen" w:eastAsia="Sylfaen" w:hAnsi="Sylfaen" w:cs="Sylfaen"/>
          <w:color w:val="1F487C"/>
          <w:sz w:val="24"/>
          <w:szCs w:val="24"/>
          <w:lang w:val="ka-GE"/>
        </w:rPr>
      </w:pPr>
    </w:p>
    <w:p w:rsidR="005E553E" w:rsidRPr="000B73C6" w:rsidRDefault="005E553E" w:rsidP="005E553E">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proofErr w:type="spellStart"/>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spellEnd"/>
      <w:proofErr w:type="gramEnd"/>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proofErr w:type="spellStart"/>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კი</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r>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w:t>
      </w:r>
      <w:proofErr w:type="spellStart"/>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proofErr w:type="spellEnd"/>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E553E" w:rsidRDefault="005E553E" w:rsidP="005E553E">
      <w:pPr>
        <w:spacing w:before="15" w:line="360" w:lineRule="auto"/>
        <w:ind w:right="-20"/>
        <w:jc w:val="both"/>
        <w:rPr>
          <w:rFonts w:ascii="Sylfaen" w:eastAsia="Sylfaen" w:hAnsi="Sylfaen" w:cs="Sylfaen"/>
          <w:lang w:val="ka-GE"/>
        </w:rPr>
      </w:pPr>
    </w:p>
    <w:p w:rsidR="005E553E" w:rsidRPr="00DB7545" w:rsidRDefault="005E553E" w:rsidP="005E553E">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B82CFE" w:rsidRDefault="00D948B5" w:rsidP="00D948B5">
      <w:pPr>
        <w:spacing w:line="360" w:lineRule="auto"/>
        <w:contextualSpacing/>
        <w:jc w:val="center"/>
        <w:rPr>
          <w:rFonts w:ascii="Sylfaen" w:hAnsi="Sylfaen"/>
          <w:sz w:val="24"/>
          <w:szCs w:val="24"/>
          <w:lang w:val="ka-GE"/>
        </w:rPr>
      </w:pPr>
      <w:r w:rsidRPr="000B73C6">
        <w:rPr>
          <w:rFonts w:ascii="Sylfaen" w:eastAsia="Sylfaen" w:hAnsi="Sylfaen" w:cs="Sylfaen"/>
          <w:noProof/>
          <w:sz w:val="24"/>
          <w:szCs w:val="24"/>
        </w:rPr>
        <w:drawing>
          <wp:inline distT="0" distB="0" distL="0" distR="0" wp14:anchorId="0EAE5AD3" wp14:editId="51DF0BEB">
            <wp:extent cx="3098042" cy="1439189"/>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4">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D948B5" w:rsidRDefault="00D948B5" w:rsidP="00D948B5">
      <w:pPr>
        <w:spacing w:line="360" w:lineRule="auto"/>
        <w:contextualSpacing/>
        <w:jc w:val="center"/>
        <w:rPr>
          <w:rFonts w:ascii="Sylfaen" w:hAnsi="Sylfaen"/>
          <w:sz w:val="24"/>
          <w:szCs w:val="24"/>
          <w:lang w:val="ka-GE"/>
        </w:rPr>
      </w:pPr>
    </w:p>
    <w:p w:rsidR="00D948B5" w:rsidRPr="00D948B5" w:rsidRDefault="00D948B5" w:rsidP="00D948B5">
      <w:pPr>
        <w:spacing w:line="360" w:lineRule="auto"/>
        <w:contextualSpacing/>
        <w:jc w:val="center"/>
        <w:rPr>
          <w:rFonts w:ascii="Sylfaen" w:hAnsi="Sylfaen"/>
          <w:sz w:val="24"/>
          <w:szCs w:val="24"/>
          <w:lang w:val="ka-GE"/>
        </w:rPr>
      </w:pPr>
    </w:p>
    <w:p w:rsidR="000C6C26" w:rsidRPr="000C6C26" w:rsidRDefault="000C6C26" w:rsidP="0041484D">
      <w:pPr>
        <w:spacing w:line="360" w:lineRule="auto"/>
        <w:rPr>
          <w:rFonts w:ascii="Sylfaen" w:hAnsi="Sylfaen"/>
          <w:b/>
          <w:i/>
          <w:lang w:val="ka-GE"/>
        </w:rPr>
      </w:pPr>
    </w:p>
    <w:p w:rsidR="0034114C" w:rsidRPr="000C6C26" w:rsidRDefault="0034114C" w:rsidP="0041484D">
      <w:pPr>
        <w:pStyle w:val="Heading1"/>
        <w:numPr>
          <w:ilvl w:val="0"/>
          <w:numId w:val="17"/>
        </w:numPr>
        <w:spacing w:line="360" w:lineRule="auto"/>
        <w:rPr>
          <w:b/>
          <w:lang w:val="ka-GE"/>
        </w:rPr>
      </w:pPr>
      <w:bookmarkStart w:id="4" w:name="_Toc419999534"/>
      <w:r w:rsidRPr="0034114C">
        <w:rPr>
          <w:rFonts w:ascii="Sylfaen" w:hAnsi="Sylfaen" w:cs="Sylfaen"/>
          <w:b/>
          <w:lang w:val="ka-GE"/>
        </w:rPr>
        <w:lastRenderedPageBreak/>
        <w:t>ნავიგაციის</w:t>
      </w:r>
      <w:r w:rsidRPr="0034114C">
        <w:rPr>
          <w:b/>
          <w:lang w:val="ka-GE"/>
        </w:rPr>
        <w:t xml:space="preserve"> </w:t>
      </w:r>
      <w:r w:rsidRPr="0034114C">
        <w:rPr>
          <w:rFonts w:ascii="Sylfaen" w:hAnsi="Sylfaen" w:cs="Sylfaen"/>
          <w:b/>
          <w:lang w:val="ka-GE"/>
        </w:rPr>
        <w:t>პანელი</w:t>
      </w:r>
      <w:bookmarkEnd w:id="4"/>
    </w:p>
    <w:p w:rsidR="0034114C" w:rsidRDefault="000867EF" w:rsidP="0041484D">
      <w:pPr>
        <w:spacing w:before="200" w:after="200" w:line="360" w:lineRule="auto"/>
        <w:contextualSpacing/>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w:t>
      </w:r>
      <w:r w:rsidR="0034114C">
        <w:rPr>
          <w:rFonts w:ascii="Sylfaen" w:hAnsi="Sylfaen"/>
          <w:sz w:val="24"/>
          <w:szCs w:val="24"/>
        </w:rPr>
        <w:t xml:space="preserve"> (</w:t>
      </w:r>
      <w:r w:rsidR="000C6C26">
        <w:rPr>
          <w:rFonts w:ascii="Sylfaen" w:hAnsi="Sylfaen"/>
          <w:sz w:val="24"/>
          <w:szCs w:val="24"/>
          <w:lang w:val="ka-GE"/>
        </w:rPr>
        <w:t>ნახ. 2</w:t>
      </w:r>
      <w:r w:rsidR="0034114C">
        <w:rPr>
          <w:rFonts w:ascii="Sylfaen" w:hAnsi="Sylfaen"/>
          <w:sz w:val="24"/>
          <w:szCs w:val="24"/>
          <w:lang w:val="ka-GE"/>
        </w:rPr>
        <w:t>)</w:t>
      </w:r>
      <w:r w:rsidR="000C6C26">
        <w:rPr>
          <w:rFonts w:ascii="Sylfaen" w:hAnsi="Sylfaen"/>
          <w:sz w:val="24"/>
          <w:szCs w:val="24"/>
          <w:lang w:val="ka-GE"/>
        </w:rPr>
        <w:t>:</w:t>
      </w:r>
    </w:p>
    <w:p w:rsidR="000C6C26" w:rsidRDefault="000C6C26" w:rsidP="0041484D">
      <w:pPr>
        <w:spacing w:before="200" w:after="200" w:line="360" w:lineRule="auto"/>
        <w:contextualSpacing/>
        <w:jc w:val="both"/>
        <w:rPr>
          <w:rFonts w:ascii="Sylfaen" w:hAnsi="Sylfaen"/>
          <w:sz w:val="24"/>
          <w:szCs w:val="24"/>
          <w:lang w:val="ka-GE"/>
        </w:rPr>
      </w:pPr>
    </w:p>
    <w:p w:rsidR="0034114C" w:rsidRPr="0034114C" w:rsidRDefault="0034114C" w:rsidP="0041484D">
      <w:pPr>
        <w:spacing w:line="360" w:lineRule="auto"/>
        <w:jc w:val="center"/>
        <w:rPr>
          <w:rFonts w:ascii="Sylfaen" w:hAnsi="Sylfaen"/>
          <w:lang w:val="ka-GE"/>
        </w:rPr>
      </w:pPr>
      <w:r w:rsidRPr="0034114C">
        <w:rPr>
          <w:rFonts w:ascii="Sylfaen" w:hAnsi="Sylfaen"/>
          <w:lang w:val="ka-GE"/>
        </w:rPr>
        <w:t>ნახ</w:t>
      </w:r>
      <w:r w:rsidR="000C6C26">
        <w:rPr>
          <w:rFonts w:ascii="Sylfaen" w:hAnsi="Sylfaen"/>
          <w:lang w:val="ka-GE"/>
        </w:rPr>
        <w:t>ატი 2</w:t>
      </w:r>
    </w:p>
    <w:p w:rsidR="0034114C" w:rsidRDefault="00D948B5" w:rsidP="00FC595B">
      <w:pPr>
        <w:spacing w:line="360" w:lineRule="auto"/>
        <w:jc w:val="center"/>
        <w:rPr>
          <w:rFonts w:ascii="Sylfaen" w:hAnsi="Sylfaen"/>
          <w:b/>
          <w:i/>
          <w:lang w:val="ka-GE"/>
        </w:rPr>
      </w:pPr>
      <w:r>
        <w:rPr>
          <w:noProof/>
        </w:rPr>
        <w:drawing>
          <wp:inline distT="0" distB="0" distL="0" distR="0" wp14:anchorId="74D92A35" wp14:editId="4A352C6A">
            <wp:extent cx="2124075" cy="1419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24075" cy="1419225"/>
                    </a:xfrm>
                    <a:prstGeom prst="rect">
                      <a:avLst/>
                    </a:prstGeom>
                  </pic:spPr>
                </pic:pic>
              </a:graphicData>
            </a:graphic>
          </wp:inline>
        </w:drawing>
      </w:r>
    </w:p>
    <w:p w:rsidR="00D948B5" w:rsidRPr="00D948B5" w:rsidRDefault="00D948B5" w:rsidP="00FC595B">
      <w:pPr>
        <w:spacing w:line="360" w:lineRule="auto"/>
        <w:jc w:val="center"/>
        <w:rPr>
          <w:rFonts w:ascii="Sylfaen" w:hAnsi="Sylfaen"/>
          <w:b/>
          <w:i/>
          <w:lang w:val="ka-GE"/>
        </w:rPr>
      </w:pPr>
    </w:p>
    <w:p w:rsidR="000867EF" w:rsidRPr="00995ADE" w:rsidRDefault="00D96D35" w:rsidP="0041484D">
      <w:pPr>
        <w:pStyle w:val="ListParagraph"/>
        <w:numPr>
          <w:ilvl w:val="0"/>
          <w:numId w:val="21"/>
        </w:numPr>
        <w:spacing w:line="360" w:lineRule="auto"/>
        <w:rPr>
          <w:rFonts w:ascii="Sylfaen" w:hAnsi="Sylfaen"/>
          <w:sz w:val="24"/>
          <w:szCs w:val="24"/>
          <w:lang w:val="ka-GE"/>
        </w:rPr>
      </w:pPr>
      <w:r w:rsidRPr="00995ADE">
        <w:rPr>
          <w:rFonts w:ascii="Sylfaen" w:hAnsi="Sylfaen" w:cs="Sylfaen"/>
          <w:sz w:val="24"/>
          <w:szCs w:val="24"/>
          <w:lang w:val="ka-GE"/>
        </w:rPr>
        <w:t>მარაგების მართვა</w:t>
      </w:r>
      <w:r w:rsidR="00FB796E" w:rsidRPr="00995ADE">
        <w:rPr>
          <w:rFonts w:ascii="Sylfaen" w:hAnsi="Sylfaen" w:cs="Sylfaen"/>
          <w:sz w:val="24"/>
          <w:szCs w:val="24"/>
          <w:lang w:val="ka-GE"/>
        </w:rPr>
        <w:t xml:space="preserve"> -  გულისხმობს საწყობს, რომელშიც ინახება ვაქცინები, შპრიცები, გამხსნელები და აშ.</w:t>
      </w:r>
    </w:p>
    <w:p w:rsidR="0008799F" w:rsidRPr="00995ADE" w:rsidRDefault="0008799F" w:rsidP="0041484D">
      <w:pPr>
        <w:spacing w:line="360" w:lineRule="auto"/>
        <w:rPr>
          <w:rFonts w:ascii="Sylfaen" w:hAnsi="Sylfaen"/>
          <w:sz w:val="24"/>
          <w:szCs w:val="24"/>
          <w:lang w:val="ka-GE"/>
        </w:rPr>
      </w:pPr>
    </w:p>
    <w:p w:rsidR="0008799F" w:rsidRPr="00995ADE" w:rsidRDefault="00D96D35"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კალენდრის შექმნა</w:t>
      </w:r>
      <w:r w:rsidR="00FB796E" w:rsidRPr="00995ADE">
        <w:rPr>
          <w:rFonts w:ascii="Sylfaen" w:hAnsi="Sylfaen"/>
          <w:sz w:val="24"/>
          <w:szCs w:val="24"/>
          <w:lang w:val="ka-GE"/>
        </w:rPr>
        <w:t xml:space="preserve"> - </w:t>
      </w:r>
      <w:r w:rsidR="008B298A" w:rsidRPr="00995ADE">
        <w:rPr>
          <w:rFonts w:ascii="Sylfaen" w:hAnsi="Sylfaen"/>
          <w:sz w:val="24"/>
          <w:szCs w:val="24"/>
          <w:lang w:val="ka-GE"/>
        </w:rPr>
        <w:t xml:space="preserve">გულისხმობს  </w:t>
      </w:r>
      <w:r w:rsidR="00F35E6A" w:rsidRPr="00995ADE">
        <w:rPr>
          <w:rFonts w:ascii="Sylfaen" w:hAnsi="Sylfaen"/>
          <w:sz w:val="24"/>
          <w:szCs w:val="24"/>
          <w:lang w:val="ka-GE"/>
        </w:rPr>
        <w:t>ვაქცინის</w:t>
      </w:r>
      <w:r w:rsidR="008B298A" w:rsidRPr="00995ADE">
        <w:rPr>
          <w:rFonts w:ascii="Sylfaen" w:hAnsi="Sylfaen"/>
          <w:sz w:val="24"/>
          <w:szCs w:val="24"/>
          <w:lang w:val="ka-GE"/>
        </w:rPr>
        <w:t>/ აცრის</w:t>
      </w:r>
      <w:r w:rsidR="00F35E6A" w:rsidRPr="00995ADE">
        <w:rPr>
          <w:rFonts w:ascii="Sylfaen" w:hAnsi="Sylfaen"/>
          <w:sz w:val="24"/>
          <w:szCs w:val="24"/>
          <w:lang w:val="ka-GE"/>
        </w:rPr>
        <w:t xml:space="preserve"> რეგისტრაციას. </w:t>
      </w:r>
      <w:r w:rsidR="0008799F" w:rsidRPr="00995ADE">
        <w:rPr>
          <w:rFonts w:ascii="Sylfaen" w:hAnsi="Sylfaen"/>
          <w:sz w:val="24"/>
          <w:szCs w:val="24"/>
          <w:lang w:val="ka-GE"/>
        </w:rPr>
        <w:t>ეროვნული კალენდრის სქემა წარმოადგენს იმუნიზაციის მოდულის ცენტრალურ ნაწილს, რომლის ირგვლ</w:t>
      </w:r>
      <w:r w:rsidR="008B298A" w:rsidRPr="00995ADE">
        <w:rPr>
          <w:rFonts w:ascii="Sylfaen" w:hAnsi="Sylfaen"/>
          <w:sz w:val="24"/>
          <w:szCs w:val="24"/>
          <w:lang w:val="ka-GE"/>
        </w:rPr>
        <w:t>ი</w:t>
      </w:r>
      <w:r w:rsidR="0008799F" w:rsidRPr="00995ADE">
        <w:rPr>
          <w:rFonts w:ascii="Sylfaen" w:hAnsi="Sylfaen"/>
          <w:sz w:val="24"/>
          <w:szCs w:val="24"/>
          <w:lang w:val="ka-GE"/>
        </w:rPr>
        <w:t xml:space="preserve">ვაც აწყობილია მთელი იმუნიზაციის პროგრამა (აცრების დროების, პერიოდებისა და რიგითობის გათვალისწინებით).  </w:t>
      </w:r>
    </w:p>
    <w:p w:rsidR="000867EF" w:rsidRPr="00995ADE" w:rsidRDefault="000867EF" w:rsidP="0041484D">
      <w:pPr>
        <w:spacing w:line="360" w:lineRule="auto"/>
        <w:rPr>
          <w:rFonts w:ascii="Sylfaen" w:hAnsi="Sylfaen"/>
          <w:sz w:val="24"/>
          <w:szCs w:val="24"/>
        </w:rPr>
      </w:pPr>
    </w:p>
    <w:p w:rsidR="000867EF" w:rsidRPr="00995ADE" w:rsidRDefault="00D948B5"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ბენეფიციართა სია</w:t>
      </w:r>
      <w:r w:rsidR="00F35E6A" w:rsidRPr="00995ADE">
        <w:rPr>
          <w:rFonts w:ascii="Sylfaen" w:hAnsi="Sylfaen"/>
          <w:sz w:val="24"/>
          <w:szCs w:val="24"/>
          <w:lang w:val="ka-GE"/>
        </w:rPr>
        <w:t xml:space="preserve"> -   არის </w:t>
      </w:r>
      <w:r w:rsidR="00B82CFE" w:rsidRPr="00995ADE">
        <w:rPr>
          <w:rFonts w:ascii="Sylfaen" w:hAnsi="Sylfaen"/>
          <w:sz w:val="24"/>
          <w:szCs w:val="24"/>
          <w:lang w:val="ka-GE"/>
        </w:rPr>
        <w:t>ბენეფიციართა</w:t>
      </w:r>
      <w:r w:rsidR="00F35E6A" w:rsidRPr="00995ADE">
        <w:rPr>
          <w:rFonts w:ascii="Sylfaen" w:hAnsi="Sylfaen"/>
          <w:sz w:val="24"/>
          <w:szCs w:val="24"/>
          <w:lang w:val="ka-GE"/>
        </w:rPr>
        <w:t xml:space="preserve"> კატეგორია, უმეტესად ბავშვები, რომლებიც არ არიან დარეგისტრირებულ</w:t>
      </w:r>
      <w:r w:rsidR="00D261C0" w:rsidRPr="00995ADE">
        <w:rPr>
          <w:rFonts w:ascii="Sylfaen" w:hAnsi="Sylfaen"/>
          <w:sz w:val="24"/>
          <w:szCs w:val="24"/>
          <w:lang w:val="ka-GE"/>
        </w:rPr>
        <w:t>ნი</w:t>
      </w:r>
      <w:r w:rsidR="00F35E6A" w:rsidRPr="00995ADE">
        <w:rPr>
          <w:rFonts w:ascii="Sylfaen" w:hAnsi="Sylfaen"/>
          <w:sz w:val="24"/>
          <w:szCs w:val="24"/>
          <w:lang w:val="ka-GE"/>
        </w:rPr>
        <w:t xml:space="preserve"> არცერთ სამედიცინო დაწესებულებაზე.</w:t>
      </w:r>
    </w:p>
    <w:p w:rsidR="000867EF" w:rsidRPr="00995ADE" w:rsidRDefault="000867EF" w:rsidP="0041484D">
      <w:pPr>
        <w:spacing w:line="360" w:lineRule="auto"/>
        <w:rPr>
          <w:rFonts w:ascii="Sylfaen" w:hAnsi="Sylfaen"/>
          <w:sz w:val="24"/>
          <w:szCs w:val="24"/>
        </w:rPr>
      </w:pPr>
    </w:p>
    <w:p w:rsidR="00F35E6A" w:rsidRPr="00995ADE" w:rsidRDefault="00D96D35"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 xml:space="preserve">ანალიტიკა </w:t>
      </w:r>
      <w:r w:rsidRPr="00995ADE">
        <w:rPr>
          <w:rFonts w:ascii="Sylfaen" w:hAnsi="Sylfaen"/>
          <w:sz w:val="24"/>
          <w:szCs w:val="24"/>
        </w:rPr>
        <w:t>HCDCPH</w:t>
      </w:r>
      <w:r w:rsidR="00F35E6A" w:rsidRPr="00995ADE">
        <w:rPr>
          <w:rFonts w:ascii="Sylfaen" w:hAnsi="Sylfaen"/>
          <w:sz w:val="24"/>
          <w:szCs w:val="24"/>
          <w:lang w:val="ka-GE"/>
        </w:rPr>
        <w:t xml:space="preserve"> - გულისხმობს მონაცემების ანალიზს, სტატისტიკას, </w:t>
      </w:r>
      <w:r w:rsidR="00D261C0" w:rsidRPr="00995ADE">
        <w:rPr>
          <w:rFonts w:ascii="Sylfaen" w:hAnsi="Sylfaen"/>
          <w:sz w:val="24"/>
          <w:szCs w:val="24"/>
          <w:lang w:val="ka-GE"/>
        </w:rPr>
        <w:t>ანგარიშებს</w:t>
      </w:r>
      <w:r w:rsidR="00F35E6A" w:rsidRPr="00995ADE">
        <w:rPr>
          <w:rFonts w:ascii="Sylfaen" w:hAnsi="Sylfaen"/>
          <w:sz w:val="24"/>
          <w:szCs w:val="24"/>
          <w:lang w:val="ka-GE"/>
        </w:rPr>
        <w:t xml:space="preserve"> და აშ.</w:t>
      </w:r>
    </w:p>
    <w:p w:rsidR="0005544B" w:rsidRPr="00995ADE" w:rsidRDefault="0005544B" w:rsidP="0005544B">
      <w:pPr>
        <w:pStyle w:val="ListParagraph"/>
        <w:rPr>
          <w:rFonts w:ascii="Sylfaen" w:hAnsi="Sylfaen"/>
          <w:sz w:val="24"/>
          <w:szCs w:val="24"/>
          <w:lang w:val="ka-GE"/>
        </w:rPr>
      </w:pPr>
    </w:p>
    <w:p w:rsidR="0005544B" w:rsidRPr="00995ADE" w:rsidRDefault="0005544B"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პროვაიდერების სია - რომელიც გულისხმობს ყველ იმ პროვაიდერს რომელიც მინიმუმ ერთხელ მაინც დარეგისტრირდა სისტემაში</w:t>
      </w:r>
    </w:p>
    <w:p w:rsidR="0005544B" w:rsidRPr="00995ADE" w:rsidRDefault="0005544B" w:rsidP="0005544B">
      <w:pPr>
        <w:pStyle w:val="ListParagraph"/>
        <w:rPr>
          <w:rFonts w:ascii="Sylfaen" w:hAnsi="Sylfaen"/>
          <w:sz w:val="24"/>
          <w:szCs w:val="24"/>
          <w:lang w:val="ka-GE"/>
        </w:rPr>
      </w:pPr>
    </w:p>
    <w:p w:rsidR="0005544B" w:rsidRPr="00995ADE" w:rsidRDefault="0005544B"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ანგარიშგებები - რომელიც გულისხმობს სხვადასხვა სახის სტატისტიკურ ანალიზს</w:t>
      </w:r>
    </w:p>
    <w:p w:rsidR="0005544B" w:rsidRPr="00995ADE" w:rsidRDefault="0005544B" w:rsidP="0005544B">
      <w:pPr>
        <w:pStyle w:val="ListParagraph"/>
        <w:rPr>
          <w:rFonts w:ascii="Sylfaen" w:hAnsi="Sylfaen"/>
          <w:sz w:val="24"/>
          <w:szCs w:val="24"/>
          <w:lang w:val="ka-GE"/>
        </w:rPr>
      </w:pPr>
    </w:p>
    <w:p w:rsidR="0005544B" w:rsidRPr="00995ADE" w:rsidRDefault="0005544B"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ბენეფიციარების გადატანაში - იგულისხმება ერთი პროვაიდერის მთლიანი კონტინგენტის გადატანა მეორე პროვაიდერთან</w:t>
      </w:r>
    </w:p>
    <w:p w:rsidR="0005544B" w:rsidRPr="00995ADE" w:rsidRDefault="0005544B" w:rsidP="0005544B">
      <w:pPr>
        <w:pStyle w:val="ListParagraph"/>
        <w:rPr>
          <w:rFonts w:ascii="Sylfaen" w:hAnsi="Sylfaen"/>
          <w:sz w:val="24"/>
          <w:szCs w:val="24"/>
          <w:lang w:val="ka-GE"/>
        </w:rPr>
      </w:pPr>
    </w:p>
    <w:p w:rsidR="0005544B" w:rsidRPr="00995ADE" w:rsidRDefault="0005544B"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სჯც-ების რეესტრი - სამედიცინო ჯანდაცვის ცენტრები</w:t>
      </w:r>
      <w:r w:rsidR="00995ADE" w:rsidRPr="00995ADE">
        <w:rPr>
          <w:rFonts w:ascii="Sylfaen" w:hAnsi="Sylfaen"/>
          <w:sz w:val="24"/>
          <w:szCs w:val="24"/>
          <w:lang w:val="ka-GE"/>
        </w:rPr>
        <w:t>ს რეგისტრაციის ან გაუქმების განყოფილება</w:t>
      </w:r>
    </w:p>
    <w:p w:rsidR="00995ADE" w:rsidRPr="00995ADE" w:rsidRDefault="00995ADE" w:rsidP="00995ADE">
      <w:pPr>
        <w:pStyle w:val="ListParagraph"/>
        <w:rPr>
          <w:rFonts w:ascii="Sylfaen" w:hAnsi="Sylfaen"/>
          <w:sz w:val="24"/>
          <w:szCs w:val="24"/>
          <w:lang w:val="ka-GE"/>
        </w:rPr>
      </w:pPr>
    </w:p>
    <w:p w:rsidR="00995ADE" w:rsidRPr="00995ADE" w:rsidRDefault="00995ADE" w:rsidP="0041484D">
      <w:pPr>
        <w:pStyle w:val="ListParagraph"/>
        <w:numPr>
          <w:ilvl w:val="0"/>
          <w:numId w:val="21"/>
        </w:numPr>
        <w:spacing w:line="360" w:lineRule="auto"/>
        <w:rPr>
          <w:rFonts w:ascii="Sylfaen" w:hAnsi="Sylfaen"/>
          <w:sz w:val="24"/>
          <w:szCs w:val="24"/>
          <w:lang w:val="ka-GE"/>
        </w:rPr>
      </w:pPr>
      <w:r w:rsidRPr="00995ADE">
        <w:rPr>
          <w:rFonts w:ascii="Sylfaen" w:hAnsi="Sylfaen"/>
          <w:sz w:val="24"/>
          <w:szCs w:val="24"/>
          <w:lang w:val="ka-GE"/>
        </w:rPr>
        <w:t>ანგარიშგების კონფიგურაცია - რომელიც გულისხმობს საანგარიშგები ფორმების კონფიგურაციას, რომელიც გამოყენებული იქნება დაწესებულების მხრიდან</w:t>
      </w:r>
    </w:p>
    <w:p w:rsidR="00995ADE" w:rsidRPr="00995ADE" w:rsidRDefault="00995ADE" w:rsidP="00995ADE">
      <w:pPr>
        <w:pStyle w:val="ListParagraph"/>
        <w:rPr>
          <w:rFonts w:ascii="Sylfaen" w:hAnsi="Sylfaen"/>
          <w:sz w:val="24"/>
          <w:szCs w:val="24"/>
          <w:highlight w:val="yellow"/>
          <w:lang w:val="ka-GE"/>
        </w:rPr>
      </w:pPr>
    </w:p>
    <w:p w:rsidR="00995ADE" w:rsidRPr="00995ADE" w:rsidRDefault="00995ADE" w:rsidP="00995ADE">
      <w:pPr>
        <w:spacing w:line="360" w:lineRule="auto"/>
        <w:rPr>
          <w:rFonts w:ascii="Sylfaen" w:hAnsi="Sylfaen"/>
          <w:sz w:val="24"/>
          <w:szCs w:val="24"/>
          <w:highlight w:val="yellow"/>
          <w:lang w:val="ka-GE"/>
        </w:rPr>
      </w:pPr>
    </w:p>
    <w:p w:rsidR="00954E20" w:rsidRPr="00FC595B" w:rsidRDefault="00954E20" w:rsidP="00FC595B">
      <w:pPr>
        <w:spacing w:line="360" w:lineRule="auto"/>
        <w:rPr>
          <w:rFonts w:ascii="Sylfaen" w:hAnsi="Sylfaen"/>
          <w:sz w:val="24"/>
          <w:szCs w:val="24"/>
        </w:rPr>
      </w:pPr>
    </w:p>
    <w:p w:rsidR="00D2667C" w:rsidRPr="00D2667C" w:rsidRDefault="00D2667C" w:rsidP="0041484D">
      <w:pPr>
        <w:pStyle w:val="ListParagraph"/>
        <w:spacing w:line="360" w:lineRule="auto"/>
        <w:ind w:left="0"/>
        <w:rPr>
          <w:rFonts w:ascii="Sylfaen" w:hAnsi="Sylfaen"/>
          <w:sz w:val="24"/>
          <w:szCs w:val="24"/>
        </w:rPr>
      </w:pPr>
    </w:p>
    <w:p w:rsidR="00D948B5" w:rsidRDefault="00D948B5" w:rsidP="0041484D">
      <w:pPr>
        <w:pStyle w:val="Heading1"/>
        <w:numPr>
          <w:ilvl w:val="0"/>
          <w:numId w:val="17"/>
        </w:numPr>
        <w:spacing w:line="360" w:lineRule="auto"/>
        <w:rPr>
          <w:rFonts w:ascii="Sylfaen" w:hAnsi="Sylfaen"/>
          <w:b/>
          <w:lang w:val="ka-GE"/>
        </w:rPr>
      </w:pPr>
      <w:bookmarkStart w:id="5" w:name="_Toc419999535"/>
      <w:r>
        <w:rPr>
          <w:rFonts w:ascii="Sylfaen" w:hAnsi="Sylfaen"/>
          <w:b/>
          <w:lang w:val="ka-GE"/>
        </w:rPr>
        <w:t>მარაგების მართვა</w:t>
      </w:r>
      <w:bookmarkEnd w:id="5"/>
    </w:p>
    <w:p w:rsidR="00D948B5" w:rsidRPr="0003015E" w:rsidRDefault="0003015E" w:rsidP="006A3F9E">
      <w:pPr>
        <w:spacing w:line="360" w:lineRule="auto"/>
        <w:jc w:val="both"/>
        <w:rPr>
          <w:rFonts w:ascii="Sylfaen" w:hAnsi="Sylfaen"/>
          <w:sz w:val="24"/>
          <w:lang w:val="ka-GE"/>
        </w:rPr>
      </w:pPr>
      <w:r w:rsidRPr="0003015E">
        <w:rPr>
          <w:rFonts w:ascii="Sylfaen" w:hAnsi="Sylfaen"/>
          <w:sz w:val="24"/>
          <w:lang w:val="ka-GE"/>
        </w:rPr>
        <w:t xml:space="preserve">მარაგების მართვის ადმინისტრირების სახელმძღვანელო იხილეთ </w:t>
      </w:r>
      <w:r w:rsidR="006A3F9E" w:rsidRPr="006A3F9E">
        <w:rPr>
          <w:rFonts w:ascii="Sylfaen" w:hAnsi="Sylfaen"/>
          <w:sz w:val="24"/>
          <w:lang w:val="ka-GE"/>
        </w:rPr>
        <w:t xml:space="preserve">ინტერნეტში „ჯანმრთელობის დაცვის ერთიანი საინფორმაციო სისტემის“ ელექტრონული ჯანდაცვის პორტალზე იმუნიზაცია/ვაქცინაციის კატეგორიაში შემდეგ  მისამართზე: </w:t>
      </w:r>
      <w:r w:rsidR="006A3F9E" w:rsidRPr="006A3F9E">
        <w:rPr>
          <w:rFonts w:asciiTheme="minorHAnsi" w:hAnsiTheme="minorHAnsi" w:cstheme="minorHAnsi"/>
          <w:sz w:val="24"/>
          <w:u w:val="single"/>
          <w:lang w:val="ka-GE"/>
        </w:rPr>
        <w:t>ehealth.moh.gov.ge</w:t>
      </w:r>
      <w:r w:rsidR="006A3F9E">
        <w:rPr>
          <w:rFonts w:ascii="Sylfaen" w:hAnsi="Sylfaen"/>
          <w:sz w:val="24"/>
          <w:lang w:val="ka-GE"/>
        </w:rPr>
        <w:t xml:space="preserve">  (მარაგების მართვის მოდულის ბმულის გამოყენებით).</w:t>
      </w:r>
    </w:p>
    <w:p w:rsidR="00D948B5" w:rsidRDefault="00D948B5" w:rsidP="00D948B5">
      <w:pPr>
        <w:rPr>
          <w:rFonts w:ascii="Sylfaen" w:hAnsi="Sylfaen"/>
          <w:lang w:val="ka-GE"/>
        </w:rPr>
      </w:pPr>
    </w:p>
    <w:p w:rsidR="00D948B5" w:rsidRDefault="00D948B5" w:rsidP="00D948B5">
      <w:pPr>
        <w:rPr>
          <w:rFonts w:ascii="Sylfaen" w:hAnsi="Sylfaen"/>
          <w:lang w:val="ka-GE"/>
        </w:rPr>
      </w:pPr>
    </w:p>
    <w:p w:rsidR="00D948B5" w:rsidRPr="00D948B5" w:rsidRDefault="00D948B5" w:rsidP="00D948B5">
      <w:pPr>
        <w:rPr>
          <w:rFonts w:ascii="Sylfaen" w:hAnsi="Sylfaen"/>
          <w:lang w:val="ka-GE"/>
        </w:rPr>
      </w:pPr>
    </w:p>
    <w:p w:rsidR="006B75C7" w:rsidRPr="00F55DB9" w:rsidRDefault="00E32D5B" w:rsidP="0041484D">
      <w:pPr>
        <w:pStyle w:val="Heading1"/>
        <w:numPr>
          <w:ilvl w:val="0"/>
          <w:numId w:val="17"/>
        </w:numPr>
        <w:spacing w:line="360" w:lineRule="auto"/>
        <w:rPr>
          <w:b/>
        </w:rPr>
      </w:pPr>
      <w:bookmarkStart w:id="6" w:name="_Toc419999536"/>
      <w:r>
        <w:rPr>
          <w:rFonts w:ascii="Sylfaen" w:hAnsi="Sylfaen" w:cs="Sylfaen"/>
          <w:b/>
          <w:lang w:val="ka-GE"/>
        </w:rPr>
        <w:t>კალენდრის შექმნა</w:t>
      </w:r>
      <w:bookmarkEnd w:id="6"/>
    </w:p>
    <w:p w:rsidR="007302FC" w:rsidRDefault="007302FC"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t>ადმინისტრატორს ეძლევა საშუალება შექმნას სახელმწიფო კალენდარი</w:t>
      </w:r>
      <w:r w:rsidR="00995ADE">
        <w:rPr>
          <w:rFonts w:ascii="Sylfaen" w:hAnsi="Sylfaen"/>
          <w:sz w:val="24"/>
          <w:szCs w:val="24"/>
          <w:lang w:val="ka-GE"/>
        </w:rPr>
        <w:t>,</w:t>
      </w:r>
      <w:r w:rsidR="00D948B5">
        <w:rPr>
          <w:rFonts w:ascii="Sylfaen" w:hAnsi="Sylfaen"/>
          <w:sz w:val="24"/>
          <w:szCs w:val="24"/>
          <w:lang w:val="ka-GE"/>
        </w:rPr>
        <w:t xml:space="preserve"> </w:t>
      </w:r>
      <w:r w:rsidRPr="00995ADE">
        <w:rPr>
          <w:rFonts w:ascii="Sylfaen" w:hAnsi="Sylfaen"/>
          <w:sz w:val="24"/>
          <w:szCs w:val="24"/>
          <w:lang w:val="ka-GE"/>
        </w:rPr>
        <w:t xml:space="preserve">სადაც მოცემული იქნება </w:t>
      </w:r>
      <w:r>
        <w:rPr>
          <w:rFonts w:ascii="Sylfaen" w:hAnsi="Sylfaen"/>
          <w:sz w:val="24"/>
          <w:szCs w:val="24"/>
          <w:lang w:val="ka-GE"/>
        </w:rPr>
        <w:t>აცრები</w:t>
      </w:r>
      <w:r w:rsidR="008B298A">
        <w:rPr>
          <w:rFonts w:ascii="Sylfaen" w:hAnsi="Sylfaen"/>
          <w:sz w:val="24"/>
          <w:szCs w:val="24"/>
          <w:lang w:val="ka-GE"/>
        </w:rPr>
        <w:t xml:space="preserve"> შესაბამისი თარიღებით</w:t>
      </w:r>
      <w:r w:rsidR="00D948B5">
        <w:rPr>
          <w:rFonts w:ascii="Sylfaen" w:hAnsi="Sylfaen"/>
          <w:sz w:val="24"/>
          <w:szCs w:val="24"/>
          <w:lang w:val="ka-GE"/>
        </w:rPr>
        <w:t xml:space="preserve">, ვაქცინები, კონკრეტულ ვაქცინებთან დაკავშირებული გაფრთხილებები/ვალიდაციები </w:t>
      </w:r>
      <w:r w:rsidR="008B298A">
        <w:rPr>
          <w:rFonts w:ascii="Sylfaen" w:hAnsi="Sylfaen"/>
          <w:sz w:val="24"/>
          <w:szCs w:val="24"/>
          <w:lang w:val="ka-GE"/>
        </w:rPr>
        <w:t xml:space="preserve"> და სხვა დეტალური ინფორმაცი</w:t>
      </w:r>
      <w:r w:rsidR="007431BC">
        <w:rPr>
          <w:rFonts w:ascii="Sylfaen" w:hAnsi="Sylfaen"/>
          <w:sz w:val="24"/>
          <w:szCs w:val="24"/>
          <w:lang w:val="ka-GE"/>
        </w:rPr>
        <w:t>ა</w:t>
      </w:r>
      <w:r>
        <w:rPr>
          <w:rFonts w:ascii="Sylfaen" w:hAnsi="Sylfaen"/>
          <w:sz w:val="24"/>
          <w:szCs w:val="24"/>
          <w:lang w:val="ka-GE"/>
        </w:rPr>
        <w:t>.</w:t>
      </w:r>
    </w:p>
    <w:p w:rsidR="007431BC" w:rsidRDefault="007431BC" w:rsidP="0041484D">
      <w:pPr>
        <w:pStyle w:val="ListParagraph"/>
        <w:spacing w:line="360" w:lineRule="auto"/>
        <w:ind w:left="0"/>
        <w:jc w:val="both"/>
        <w:rPr>
          <w:rFonts w:ascii="Sylfaen" w:hAnsi="Sylfaen"/>
          <w:sz w:val="24"/>
          <w:szCs w:val="24"/>
          <w:lang w:val="ka-GE"/>
        </w:rPr>
      </w:pPr>
    </w:p>
    <w:p w:rsidR="00E32D5B" w:rsidRPr="0024008A" w:rsidRDefault="007431BC" w:rsidP="0041484D">
      <w:pPr>
        <w:pStyle w:val="ListParagraph"/>
        <w:spacing w:line="360" w:lineRule="auto"/>
        <w:ind w:left="0"/>
        <w:jc w:val="both"/>
        <w:rPr>
          <w:rFonts w:ascii="Sylfaen" w:hAnsi="Sylfaen"/>
          <w:sz w:val="24"/>
          <w:szCs w:val="24"/>
        </w:rPr>
      </w:pPr>
      <w:r>
        <w:rPr>
          <w:rFonts w:ascii="Sylfaen" w:hAnsi="Sylfaen"/>
          <w:sz w:val="24"/>
          <w:szCs w:val="24"/>
          <w:lang w:val="ka-GE"/>
        </w:rPr>
        <w:t xml:space="preserve">ნავიგაციის პანელში „კალენდრის შექმნა“ ველის გამოყენებით, ერანზე გამოდის დამატებითი 3 პარამეტრი </w:t>
      </w:r>
      <w:r w:rsidR="00E32D5B">
        <w:rPr>
          <w:rFonts w:ascii="Sylfaen" w:hAnsi="Sylfaen"/>
          <w:sz w:val="24"/>
          <w:szCs w:val="24"/>
          <w:lang w:val="ka-GE"/>
        </w:rPr>
        <w:t>(ნახ.</w:t>
      </w:r>
      <w:r w:rsidR="0024008A">
        <w:rPr>
          <w:rFonts w:ascii="Sylfaen" w:hAnsi="Sylfaen"/>
          <w:sz w:val="24"/>
          <w:szCs w:val="24"/>
        </w:rPr>
        <w:t xml:space="preserve"> </w:t>
      </w:r>
      <w:r w:rsidR="00E32D5B">
        <w:rPr>
          <w:rFonts w:ascii="Sylfaen" w:hAnsi="Sylfaen"/>
          <w:sz w:val="24"/>
          <w:szCs w:val="24"/>
          <w:lang w:val="ka-GE"/>
        </w:rPr>
        <w:t>3)</w:t>
      </w:r>
      <w:r w:rsidR="0024008A">
        <w:rPr>
          <w:rFonts w:ascii="Sylfaen" w:hAnsi="Sylfaen"/>
          <w:sz w:val="24"/>
          <w:szCs w:val="24"/>
        </w:rPr>
        <w:t>.</w:t>
      </w:r>
    </w:p>
    <w:p w:rsidR="007302FC" w:rsidRPr="007302FC" w:rsidRDefault="007302FC" w:rsidP="0041484D">
      <w:pPr>
        <w:pStyle w:val="ListParagraph"/>
        <w:spacing w:line="360" w:lineRule="auto"/>
        <w:ind w:left="0"/>
        <w:jc w:val="center"/>
        <w:rPr>
          <w:rFonts w:ascii="Sylfaen" w:hAnsi="Sylfaen"/>
          <w:szCs w:val="24"/>
          <w:lang w:val="ka-GE"/>
        </w:rPr>
      </w:pPr>
      <w:r w:rsidRPr="007302FC">
        <w:rPr>
          <w:rFonts w:ascii="Sylfaen" w:hAnsi="Sylfaen"/>
          <w:szCs w:val="24"/>
          <w:lang w:val="ka-GE"/>
        </w:rPr>
        <w:t>ნახატი 3</w:t>
      </w:r>
    </w:p>
    <w:p w:rsidR="00E32D5B" w:rsidRDefault="00E32D5B" w:rsidP="0041484D">
      <w:pPr>
        <w:pStyle w:val="ListParagraph"/>
        <w:spacing w:line="360" w:lineRule="auto"/>
        <w:ind w:left="0"/>
        <w:jc w:val="center"/>
        <w:rPr>
          <w:rFonts w:ascii="Sylfaen" w:hAnsi="Sylfaen"/>
          <w:sz w:val="24"/>
          <w:szCs w:val="24"/>
          <w:lang w:val="ka-GE"/>
        </w:rPr>
      </w:pPr>
      <w:r>
        <w:rPr>
          <w:rFonts w:ascii="Sylfaen" w:hAnsi="Sylfaen"/>
          <w:noProof/>
          <w:sz w:val="24"/>
          <w:szCs w:val="24"/>
        </w:rPr>
        <w:drawing>
          <wp:inline distT="0" distB="0" distL="0" distR="0" wp14:anchorId="74F5AD68" wp14:editId="100A52E4">
            <wp:extent cx="4248743" cy="101931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4248743" cy="1019317"/>
                    </a:xfrm>
                    <a:prstGeom prst="rect">
                      <a:avLst/>
                    </a:prstGeom>
                  </pic:spPr>
                </pic:pic>
              </a:graphicData>
            </a:graphic>
          </wp:inline>
        </w:drawing>
      </w:r>
    </w:p>
    <w:p w:rsidR="00E32D5B" w:rsidRDefault="00E32D5B" w:rsidP="0041484D">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ვაქცინები</w:t>
      </w:r>
    </w:p>
    <w:p w:rsidR="00E32D5B" w:rsidRDefault="00E32D5B" w:rsidP="0041484D">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აცრები</w:t>
      </w:r>
    </w:p>
    <w:p w:rsidR="00E32D5B" w:rsidRDefault="00E32D5B" w:rsidP="0041484D">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გაფრთხილებები, ვალიდაციე</w:t>
      </w:r>
      <w:r w:rsidR="007302FC">
        <w:rPr>
          <w:rFonts w:ascii="Sylfaen" w:hAnsi="Sylfaen"/>
          <w:sz w:val="24"/>
          <w:szCs w:val="24"/>
          <w:lang w:val="ka-GE"/>
        </w:rPr>
        <w:t>ბ</w:t>
      </w:r>
      <w:r>
        <w:rPr>
          <w:rFonts w:ascii="Sylfaen" w:hAnsi="Sylfaen"/>
          <w:sz w:val="24"/>
          <w:szCs w:val="24"/>
          <w:lang w:val="ka-GE"/>
        </w:rPr>
        <w:t>ი, რეკომ</w:t>
      </w:r>
      <w:r w:rsidR="008B298A">
        <w:rPr>
          <w:rFonts w:ascii="Sylfaen" w:hAnsi="Sylfaen"/>
          <w:sz w:val="24"/>
          <w:szCs w:val="24"/>
          <w:lang w:val="ka-GE"/>
        </w:rPr>
        <w:t>ე</w:t>
      </w:r>
      <w:r>
        <w:rPr>
          <w:rFonts w:ascii="Sylfaen" w:hAnsi="Sylfaen"/>
          <w:sz w:val="24"/>
          <w:szCs w:val="24"/>
          <w:lang w:val="ka-GE"/>
        </w:rPr>
        <w:t>ნდაციები</w:t>
      </w:r>
    </w:p>
    <w:p w:rsidR="00E32D5B" w:rsidRDefault="00E32D5B" w:rsidP="0041484D">
      <w:pPr>
        <w:spacing w:line="360" w:lineRule="auto"/>
        <w:jc w:val="both"/>
        <w:rPr>
          <w:rFonts w:ascii="Sylfaen" w:hAnsi="Sylfaen"/>
          <w:sz w:val="24"/>
          <w:szCs w:val="24"/>
          <w:lang w:val="ka-GE"/>
        </w:rPr>
      </w:pPr>
    </w:p>
    <w:p w:rsidR="008E7E45" w:rsidRPr="005912CA" w:rsidRDefault="00E32D5B" w:rsidP="005912CA">
      <w:pPr>
        <w:spacing w:line="360" w:lineRule="auto"/>
        <w:jc w:val="both"/>
        <w:rPr>
          <w:rFonts w:ascii="Sylfaen" w:hAnsi="Sylfaen"/>
          <w:sz w:val="24"/>
          <w:szCs w:val="24"/>
        </w:rPr>
      </w:pPr>
      <w:r w:rsidRPr="008E7E45">
        <w:rPr>
          <w:rFonts w:ascii="Sylfaen" w:hAnsi="Sylfaen" w:cs="Sylfaen"/>
          <w:sz w:val="24"/>
          <w:szCs w:val="24"/>
          <w:lang w:val="ka-GE"/>
        </w:rPr>
        <w:t>ღილაკით</w:t>
      </w:r>
      <w:r w:rsidRPr="008E7E45">
        <w:rPr>
          <w:rFonts w:ascii="Sylfaen" w:hAnsi="Sylfaen"/>
          <w:sz w:val="24"/>
          <w:szCs w:val="24"/>
          <w:lang w:val="ka-GE"/>
        </w:rPr>
        <w:t xml:space="preserve"> </w:t>
      </w:r>
      <w:r w:rsidR="008E7E45">
        <w:rPr>
          <w:rFonts w:ascii="Sylfaen" w:hAnsi="Sylfaen"/>
          <w:noProof/>
          <w:sz w:val="24"/>
          <w:szCs w:val="24"/>
        </w:rPr>
        <w:drawing>
          <wp:inline distT="0" distB="0" distL="0" distR="0" wp14:anchorId="771A9BB6" wp14:editId="52D49FBC">
            <wp:extent cx="985995" cy="19885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a:extLst>
                        <a:ext uri="{28A0092B-C50C-407E-A947-70E740481C1C}">
                          <a14:useLocalDpi xmlns:a14="http://schemas.microsoft.com/office/drawing/2010/main" val="0"/>
                        </a:ext>
                      </a:extLst>
                    </a:blip>
                    <a:stretch>
                      <a:fillRect/>
                    </a:stretch>
                  </pic:blipFill>
                  <pic:spPr>
                    <a:xfrm>
                      <a:off x="0" y="0"/>
                      <a:ext cx="984405" cy="198535"/>
                    </a:xfrm>
                    <a:prstGeom prst="rect">
                      <a:avLst/>
                    </a:prstGeom>
                  </pic:spPr>
                </pic:pic>
              </a:graphicData>
            </a:graphic>
          </wp:inline>
        </w:drawing>
      </w:r>
      <w:r w:rsidRPr="008E7E45">
        <w:rPr>
          <w:rFonts w:ascii="Sylfaen" w:hAnsi="Sylfaen"/>
          <w:sz w:val="24"/>
          <w:szCs w:val="24"/>
          <w:lang w:val="ka-GE"/>
        </w:rPr>
        <w:t xml:space="preserve"> </w:t>
      </w:r>
      <w:r w:rsidRPr="008E7E45">
        <w:rPr>
          <w:rFonts w:ascii="Sylfaen" w:hAnsi="Sylfaen"/>
          <w:sz w:val="24"/>
          <w:szCs w:val="24"/>
          <w:lang w:val="ka-GE"/>
        </w:rPr>
        <w:t>მომხმარე</w:t>
      </w:r>
      <w:r w:rsidR="007302FC" w:rsidRPr="008E7E45">
        <w:rPr>
          <w:rFonts w:ascii="Sylfaen" w:hAnsi="Sylfaen"/>
          <w:sz w:val="24"/>
          <w:szCs w:val="24"/>
          <w:lang w:val="ka-GE"/>
        </w:rPr>
        <w:t>ბ</w:t>
      </w:r>
      <w:r w:rsidRPr="008E7E45">
        <w:rPr>
          <w:rFonts w:ascii="Sylfaen" w:hAnsi="Sylfaen"/>
          <w:sz w:val="24"/>
          <w:szCs w:val="24"/>
          <w:lang w:val="ka-GE"/>
        </w:rPr>
        <w:t xml:space="preserve">ელი გადადის </w:t>
      </w:r>
      <w:r w:rsidR="007431BC">
        <w:rPr>
          <w:rFonts w:ascii="Sylfaen" w:hAnsi="Sylfaen"/>
          <w:sz w:val="24"/>
          <w:szCs w:val="24"/>
          <w:lang w:val="ka-GE"/>
        </w:rPr>
        <w:t xml:space="preserve">სისტემაში დარეგისტრირებული </w:t>
      </w:r>
      <w:r w:rsidRPr="008E7E45">
        <w:rPr>
          <w:rFonts w:ascii="Sylfaen" w:hAnsi="Sylfaen"/>
          <w:sz w:val="24"/>
          <w:szCs w:val="24"/>
          <w:lang w:val="ka-GE"/>
        </w:rPr>
        <w:t>ვაქცინების სიაზე (ნახ.</w:t>
      </w:r>
      <w:r w:rsidR="005912CA">
        <w:rPr>
          <w:rFonts w:ascii="Sylfaen" w:hAnsi="Sylfaen"/>
          <w:sz w:val="24"/>
          <w:szCs w:val="24"/>
        </w:rPr>
        <w:t xml:space="preserve"> </w:t>
      </w:r>
      <w:r w:rsidRPr="008E7E45">
        <w:rPr>
          <w:rFonts w:ascii="Sylfaen" w:hAnsi="Sylfaen"/>
          <w:sz w:val="24"/>
          <w:szCs w:val="24"/>
          <w:lang w:val="ka-GE"/>
        </w:rPr>
        <w:t>4)</w:t>
      </w:r>
      <w:r w:rsidR="005912CA">
        <w:rPr>
          <w:rFonts w:ascii="Sylfaen" w:hAnsi="Sylfaen"/>
          <w:sz w:val="24"/>
          <w:szCs w:val="24"/>
        </w:rPr>
        <w:t>.</w:t>
      </w:r>
    </w:p>
    <w:p w:rsidR="007431BC" w:rsidRDefault="007431BC" w:rsidP="00995ADE">
      <w:pPr>
        <w:spacing w:line="360" w:lineRule="auto"/>
        <w:ind w:left="360"/>
        <w:rPr>
          <w:rFonts w:ascii="Sylfaen" w:hAnsi="Sylfaen"/>
          <w:szCs w:val="24"/>
          <w:lang w:val="ka-GE"/>
        </w:rPr>
      </w:pPr>
    </w:p>
    <w:p w:rsidR="00E32D5B" w:rsidRPr="007302FC" w:rsidRDefault="00E32D5B" w:rsidP="0041484D">
      <w:pPr>
        <w:spacing w:line="360" w:lineRule="auto"/>
        <w:ind w:left="360"/>
        <w:jc w:val="center"/>
        <w:rPr>
          <w:rFonts w:ascii="Sylfaen" w:hAnsi="Sylfaen"/>
          <w:szCs w:val="24"/>
          <w:lang w:val="ka-GE"/>
        </w:rPr>
      </w:pPr>
      <w:r w:rsidRPr="007302FC">
        <w:rPr>
          <w:rFonts w:ascii="Sylfaen" w:hAnsi="Sylfaen"/>
          <w:szCs w:val="24"/>
          <w:lang w:val="ka-GE"/>
        </w:rPr>
        <w:t>ნახატი 4</w:t>
      </w:r>
    </w:p>
    <w:p w:rsidR="00E32D5B" w:rsidRPr="00E32D5B" w:rsidRDefault="00995ADE" w:rsidP="0041484D">
      <w:pPr>
        <w:spacing w:line="360" w:lineRule="auto"/>
        <w:ind w:left="360"/>
        <w:jc w:val="center"/>
        <w:rPr>
          <w:rFonts w:ascii="Sylfaen" w:hAnsi="Sylfaen"/>
          <w:sz w:val="24"/>
          <w:szCs w:val="24"/>
          <w:lang w:val="ka-GE"/>
        </w:rPr>
      </w:pPr>
      <w:r>
        <w:rPr>
          <w:noProof/>
        </w:rPr>
        <w:drawing>
          <wp:inline distT="0" distB="0" distL="0" distR="0" wp14:anchorId="4200CAA2" wp14:editId="336A92CD">
            <wp:extent cx="61150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050" cy="1257300"/>
                    </a:xfrm>
                    <a:prstGeom prst="rect">
                      <a:avLst/>
                    </a:prstGeom>
                  </pic:spPr>
                </pic:pic>
              </a:graphicData>
            </a:graphic>
          </wp:inline>
        </w:drawing>
      </w:r>
    </w:p>
    <w:p w:rsidR="00995ADE" w:rsidRDefault="00995ADE" w:rsidP="0041484D">
      <w:pPr>
        <w:pStyle w:val="ListParagraph"/>
        <w:spacing w:line="360" w:lineRule="auto"/>
        <w:ind w:left="0"/>
        <w:jc w:val="both"/>
        <w:rPr>
          <w:rFonts w:ascii="Sylfaen" w:hAnsi="Sylfaen"/>
          <w:sz w:val="24"/>
          <w:szCs w:val="24"/>
          <w:lang w:val="ka-GE"/>
        </w:rPr>
      </w:pPr>
    </w:p>
    <w:p w:rsidR="008E7E45" w:rsidRPr="005912CA" w:rsidRDefault="008E7E45" w:rsidP="0041484D">
      <w:pPr>
        <w:pStyle w:val="ListParagraph"/>
        <w:numPr>
          <w:ilvl w:val="1"/>
          <w:numId w:val="22"/>
        </w:numPr>
        <w:spacing w:line="360" w:lineRule="auto"/>
        <w:jc w:val="both"/>
        <w:rPr>
          <w:rFonts w:ascii="Sylfaen" w:hAnsi="Sylfaen"/>
          <w:sz w:val="24"/>
          <w:szCs w:val="24"/>
          <w:u w:val="single"/>
          <w:lang w:val="ka-GE"/>
        </w:rPr>
      </w:pPr>
      <w:r w:rsidRPr="005912CA">
        <w:rPr>
          <w:rFonts w:ascii="Sylfaen" w:hAnsi="Sylfaen"/>
          <w:sz w:val="24"/>
          <w:szCs w:val="24"/>
          <w:u w:val="single"/>
          <w:lang w:val="ka-GE"/>
        </w:rPr>
        <w:t xml:space="preserve">ვაქცინის დამატება </w:t>
      </w:r>
    </w:p>
    <w:p w:rsidR="008E7E45" w:rsidRDefault="008E7E45" w:rsidP="0041484D">
      <w:pPr>
        <w:spacing w:line="360" w:lineRule="auto"/>
        <w:jc w:val="both"/>
        <w:rPr>
          <w:rFonts w:ascii="Sylfaen" w:hAnsi="Sylfaen"/>
          <w:sz w:val="24"/>
          <w:szCs w:val="24"/>
          <w:lang w:val="ka-GE"/>
        </w:rPr>
      </w:pPr>
      <w:r>
        <w:rPr>
          <w:rFonts w:ascii="Sylfaen" w:hAnsi="Sylfaen"/>
          <w:sz w:val="24"/>
          <w:szCs w:val="24"/>
          <w:lang w:val="ka-GE"/>
        </w:rPr>
        <w:t xml:space="preserve">ადმინისრატორს აქვს საშუალება ღილაკით  </w:t>
      </w:r>
      <w:r>
        <w:rPr>
          <w:rFonts w:ascii="Sylfaen" w:hAnsi="Sylfaen"/>
          <w:noProof/>
          <w:sz w:val="24"/>
          <w:szCs w:val="24"/>
        </w:rPr>
        <w:drawing>
          <wp:inline distT="0" distB="0" distL="0" distR="0" wp14:anchorId="1A8E962C" wp14:editId="6B23C556">
            <wp:extent cx="1075174" cy="24556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1077565" cy="246110"/>
                    </a:xfrm>
                    <a:prstGeom prst="rect">
                      <a:avLst/>
                    </a:prstGeom>
                  </pic:spPr>
                </pic:pic>
              </a:graphicData>
            </a:graphic>
          </wp:inline>
        </w:drawing>
      </w:r>
      <w:r>
        <w:rPr>
          <w:rFonts w:ascii="Sylfaen" w:hAnsi="Sylfaen"/>
          <w:sz w:val="24"/>
          <w:szCs w:val="24"/>
          <w:lang w:val="ka-GE"/>
        </w:rPr>
        <w:t xml:space="preserve"> </w:t>
      </w:r>
      <w:r w:rsidR="00572E49">
        <w:rPr>
          <w:rFonts w:ascii="Sylfaen" w:hAnsi="Sylfaen"/>
          <w:sz w:val="24"/>
          <w:szCs w:val="24"/>
          <w:lang w:val="ka-GE"/>
        </w:rPr>
        <w:t xml:space="preserve">დაამატოს </w:t>
      </w:r>
      <w:r w:rsidR="00165731">
        <w:rPr>
          <w:rFonts w:ascii="Sylfaen" w:hAnsi="Sylfaen"/>
          <w:sz w:val="24"/>
          <w:szCs w:val="24"/>
          <w:lang w:val="ka-GE"/>
        </w:rPr>
        <w:t>ვაქცინა</w:t>
      </w:r>
      <w:r w:rsidR="00572E49">
        <w:rPr>
          <w:rFonts w:ascii="Sylfaen" w:hAnsi="Sylfaen"/>
          <w:sz w:val="24"/>
          <w:szCs w:val="24"/>
          <w:lang w:val="ka-GE"/>
        </w:rPr>
        <w:t>, რომელი</w:t>
      </w:r>
      <w:r w:rsidR="008B298A">
        <w:rPr>
          <w:rFonts w:ascii="Sylfaen" w:hAnsi="Sylfaen"/>
          <w:sz w:val="24"/>
          <w:szCs w:val="24"/>
          <w:lang w:val="ka-GE"/>
        </w:rPr>
        <w:t>ც</w:t>
      </w:r>
      <w:r w:rsidR="00572E49">
        <w:rPr>
          <w:rFonts w:ascii="Sylfaen" w:hAnsi="Sylfaen"/>
          <w:sz w:val="24"/>
          <w:szCs w:val="24"/>
          <w:lang w:val="ka-GE"/>
        </w:rPr>
        <w:t xml:space="preserve">  არსებობს სახელმწიფო სამედიცინო მარაგებში.</w:t>
      </w:r>
    </w:p>
    <w:p w:rsidR="00165731" w:rsidRDefault="00165731" w:rsidP="0041484D">
      <w:pPr>
        <w:spacing w:line="360" w:lineRule="auto"/>
        <w:jc w:val="both"/>
        <w:rPr>
          <w:rFonts w:ascii="Sylfaen" w:hAnsi="Sylfaen"/>
          <w:sz w:val="24"/>
          <w:szCs w:val="24"/>
          <w:lang w:val="ka-GE"/>
        </w:rPr>
      </w:pPr>
    </w:p>
    <w:p w:rsidR="00165731" w:rsidRDefault="00165731" w:rsidP="0041484D">
      <w:pPr>
        <w:spacing w:line="360" w:lineRule="auto"/>
        <w:jc w:val="both"/>
        <w:rPr>
          <w:rFonts w:ascii="Sylfaen" w:hAnsi="Sylfaen"/>
          <w:sz w:val="24"/>
          <w:szCs w:val="24"/>
          <w:lang w:val="ka-GE"/>
        </w:rPr>
      </w:pPr>
      <w:r>
        <w:rPr>
          <w:rFonts w:ascii="Sylfaen" w:hAnsi="Sylfaen"/>
          <w:sz w:val="24"/>
          <w:szCs w:val="24"/>
          <w:lang w:val="ka-GE"/>
        </w:rPr>
        <w:t>ვაქცინის დამატებისას ეკრანზე გამოდის შემდეგი სახის ინფორმაცია (ნახ. 5)</w:t>
      </w:r>
    </w:p>
    <w:p w:rsidR="005912CA" w:rsidRPr="007431BC" w:rsidRDefault="005912CA" w:rsidP="007431BC">
      <w:pPr>
        <w:spacing w:line="360" w:lineRule="auto"/>
        <w:rPr>
          <w:rFonts w:ascii="Sylfaen" w:hAnsi="Sylfaen"/>
          <w:szCs w:val="24"/>
          <w:lang w:val="ka-GE"/>
        </w:rPr>
      </w:pPr>
    </w:p>
    <w:p w:rsidR="00165731" w:rsidRDefault="00165731" w:rsidP="0041484D">
      <w:pPr>
        <w:spacing w:line="360" w:lineRule="auto"/>
        <w:jc w:val="center"/>
        <w:rPr>
          <w:rFonts w:ascii="Sylfaen" w:hAnsi="Sylfaen"/>
          <w:szCs w:val="24"/>
          <w:lang w:val="ka-GE"/>
        </w:rPr>
      </w:pPr>
      <w:r w:rsidRPr="00165731">
        <w:rPr>
          <w:rFonts w:ascii="Sylfaen" w:hAnsi="Sylfaen"/>
          <w:szCs w:val="24"/>
          <w:lang w:val="ka-GE"/>
        </w:rPr>
        <w:lastRenderedPageBreak/>
        <w:t>ნახატი 5</w:t>
      </w:r>
    </w:p>
    <w:p w:rsidR="00165731" w:rsidRDefault="00995ADE" w:rsidP="0041484D">
      <w:pPr>
        <w:spacing w:line="360" w:lineRule="auto"/>
        <w:jc w:val="center"/>
        <w:rPr>
          <w:rFonts w:ascii="Sylfaen" w:hAnsi="Sylfaen"/>
          <w:szCs w:val="24"/>
          <w:lang w:val="ka-GE"/>
        </w:rPr>
      </w:pPr>
      <w:r>
        <w:rPr>
          <w:noProof/>
        </w:rPr>
        <w:drawing>
          <wp:inline distT="0" distB="0" distL="0" distR="0" wp14:anchorId="56566CA7" wp14:editId="4C93189C">
            <wp:extent cx="6115050" cy="748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5050" cy="7487920"/>
                    </a:xfrm>
                    <a:prstGeom prst="rect">
                      <a:avLst/>
                    </a:prstGeom>
                  </pic:spPr>
                </pic:pic>
              </a:graphicData>
            </a:graphic>
          </wp:inline>
        </w:drawing>
      </w:r>
    </w:p>
    <w:p w:rsidR="007431BC" w:rsidRDefault="007431BC" w:rsidP="0041484D">
      <w:pPr>
        <w:spacing w:line="360" w:lineRule="auto"/>
        <w:jc w:val="center"/>
        <w:rPr>
          <w:rFonts w:ascii="Sylfaen" w:hAnsi="Sylfaen"/>
          <w:szCs w:val="24"/>
          <w:lang w:val="ka-GE"/>
        </w:rPr>
      </w:pPr>
    </w:p>
    <w:p w:rsidR="00995ADE" w:rsidRDefault="00995ADE" w:rsidP="0041484D">
      <w:pPr>
        <w:spacing w:line="360" w:lineRule="auto"/>
        <w:rPr>
          <w:rFonts w:ascii="Sylfaen" w:hAnsi="Sylfaen"/>
          <w:sz w:val="24"/>
          <w:szCs w:val="24"/>
          <w:lang w:val="ka-GE"/>
        </w:rPr>
      </w:pPr>
      <w:r>
        <w:rPr>
          <w:rFonts w:ascii="Sylfaen" w:hAnsi="Sylfaen"/>
          <w:sz w:val="24"/>
          <w:szCs w:val="24"/>
          <w:lang w:val="ka-GE"/>
        </w:rPr>
        <w:lastRenderedPageBreak/>
        <w:t>თავდაპირველად ა</w:t>
      </w:r>
      <w:r w:rsidRPr="00995ADE">
        <w:rPr>
          <w:rFonts w:ascii="Sylfaen" w:hAnsi="Sylfaen"/>
          <w:sz w:val="24"/>
          <w:szCs w:val="24"/>
          <w:lang w:val="ka-GE"/>
        </w:rPr>
        <w:t>დმინისტ</w:t>
      </w:r>
      <w:r>
        <w:rPr>
          <w:rFonts w:ascii="Sylfaen" w:hAnsi="Sylfaen"/>
          <w:sz w:val="24"/>
          <w:szCs w:val="24"/>
          <w:lang w:val="ka-GE"/>
        </w:rPr>
        <w:t>რატორი ირჩევს ვაქცინის ტიპს, სახელმწიფოა თუ კომერციული.</w:t>
      </w:r>
    </w:p>
    <w:p w:rsidR="00165731" w:rsidRPr="005912CA" w:rsidRDefault="00995ADE" w:rsidP="0041484D">
      <w:pPr>
        <w:spacing w:line="360" w:lineRule="auto"/>
        <w:rPr>
          <w:rFonts w:ascii="Sylfaen" w:hAnsi="Sylfaen"/>
          <w:sz w:val="24"/>
          <w:szCs w:val="24"/>
        </w:rPr>
      </w:pPr>
      <w:r w:rsidRPr="00995ADE">
        <w:rPr>
          <w:rFonts w:ascii="Sylfaen" w:hAnsi="Sylfaen"/>
          <w:sz w:val="24"/>
          <w:szCs w:val="24"/>
          <w:lang w:val="ka-GE"/>
        </w:rPr>
        <w:t xml:space="preserve">შემდეგ </w:t>
      </w:r>
      <w:r w:rsidR="00165731" w:rsidRPr="00995ADE">
        <w:rPr>
          <w:rFonts w:ascii="Sylfaen" w:hAnsi="Sylfaen"/>
          <w:sz w:val="24"/>
          <w:szCs w:val="24"/>
          <w:lang w:val="ka-GE"/>
        </w:rPr>
        <w:t xml:space="preserve"> ივსება ვაქცინის დასახელება, ვაქცინის ტიპი</w:t>
      </w:r>
      <w:r w:rsidR="000D0BA1" w:rsidRPr="00995ADE">
        <w:rPr>
          <w:rFonts w:ascii="Sylfaen" w:hAnsi="Sylfaen"/>
          <w:sz w:val="24"/>
          <w:szCs w:val="24"/>
          <w:lang w:val="ka-GE"/>
        </w:rPr>
        <w:t xml:space="preserve"> და საჭიროების შემთხვევაში იწერება კომენტარი (მოკლე აღწერა). რაც შეეხება ვაქცინი</w:t>
      </w:r>
      <w:r w:rsidR="000D0BA1">
        <w:rPr>
          <w:rFonts w:ascii="Sylfaen" w:hAnsi="Sylfaen"/>
          <w:sz w:val="24"/>
          <w:szCs w:val="24"/>
          <w:lang w:val="ka-GE"/>
        </w:rPr>
        <w:t xml:space="preserve">ს დასახელების, სავაჭრო დასახელებისა და მწარმოებლის ველებს სისტემის მიერ ივსება ავტომატურად. </w:t>
      </w:r>
      <w:r w:rsidR="00165731" w:rsidRPr="00165731">
        <w:rPr>
          <w:rFonts w:ascii="Sylfaen" w:hAnsi="Sylfaen"/>
          <w:sz w:val="24"/>
          <w:szCs w:val="24"/>
          <w:lang w:val="ka-GE"/>
        </w:rPr>
        <w:t>(ნახ. 6)</w:t>
      </w:r>
      <w:r w:rsidR="005912CA">
        <w:rPr>
          <w:rFonts w:ascii="Sylfaen" w:hAnsi="Sylfaen"/>
          <w:sz w:val="24"/>
          <w:szCs w:val="24"/>
        </w:rPr>
        <w:t>.</w:t>
      </w:r>
    </w:p>
    <w:p w:rsidR="00165731" w:rsidRDefault="00165731" w:rsidP="0041484D">
      <w:pPr>
        <w:spacing w:line="360" w:lineRule="auto"/>
        <w:jc w:val="center"/>
        <w:rPr>
          <w:rFonts w:ascii="Sylfaen" w:hAnsi="Sylfaen"/>
          <w:szCs w:val="24"/>
          <w:lang w:val="ka-GE"/>
        </w:rPr>
      </w:pPr>
      <w:r w:rsidRPr="00165731">
        <w:rPr>
          <w:rFonts w:ascii="Sylfaen" w:hAnsi="Sylfaen"/>
          <w:szCs w:val="24"/>
          <w:lang w:val="ka-GE"/>
        </w:rPr>
        <w:t>ნახატი 6</w:t>
      </w:r>
    </w:p>
    <w:p w:rsidR="00165731" w:rsidRDefault="00995ADE" w:rsidP="0041484D">
      <w:pPr>
        <w:spacing w:line="360" w:lineRule="auto"/>
        <w:jc w:val="center"/>
        <w:rPr>
          <w:rFonts w:ascii="Sylfaen" w:hAnsi="Sylfaen"/>
          <w:noProof/>
          <w:szCs w:val="24"/>
          <w:lang w:val="ka-GE"/>
        </w:rPr>
      </w:pPr>
      <w:r>
        <w:rPr>
          <w:noProof/>
        </w:rPr>
        <w:drawing>
          <wp:inline distT="0" distB="0" distL="0" distR="0" wp14:anchorId="4223FFA0" wp14:editId="7A1266A0">
            <wp:extent cx="3810000" cy="2847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0" cy="2847975"/>
                    </a:xfrm>
                    <a:prstGeom prst="rect">
                      <a:avLst/>
                    </a:prstGeom>
                  </pic:spPr>
                </pic:pic>
              </a:graphicData>
            </a:graphic>
          </wp:inline>
        </w:drawing>
      </w:r>
      <w:r w:rsidR="000D0BA1">
        <w:rPr>
          <w:rFonts w:ascii="Sylfaen" w:hAnsi="Sylfaen"/>
          <w:noProof/>
          <w:szCs w:val="24"/>
          <w:lang w:val="ka-GE"/>
        </w:rPr>
        <w:t xml:space="preserve"> </w:t>
      </w:r>
    </w:p>
    <w:p w:rsidR="00572E49" w:rsidRPr="000D0BA1" w:rsidRDefault="00572E49" w:rsidP="000D0BA1">
      <w:pPr>
        <w:pStyle w:val="ListParagraph"/>
        <w:spacing w:line="360" w:lineRule="auto"/>
        <w:ind w:left="0"/>
        <w:rPr>
          <w:rFonts w:ascii="Sylfaen" w:hAnsi="Sylfaen"/>
          <w:sz w:val="16"/>
          <w:szCs w:val="24"/>
          <w:lang w:val="ka-GE"/>
        </w:rPr>
      </w:pPr>
    </w:p>
    <w:p w:rsidR="003F1291" w:rsidRPr="003F1291" w:rsidRDefault="00572E49"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t>ყველა ველის შევსების შემდგომ,  მოცემულ ვაქცინას ემატება  გამხსნელები</w:t>
      </w:r>
      <w:r w:rsidR="003C51F1">
        <w:rPr>
          <w:rFonts w:ascii="Sylfaen" w:hAnsi="Sylfaen"/>
          <w:sz w:val="24"/>
          <w:szCs w:val="24"/>
          <w:lang w:val="ka-GE"/>
        </w:rPr>
        <w:t xml:space="preserve"> (ნახ. </w:t>
      </w:r>
      <w:r w:rsidR="003F1291">
        <w:rPr>
          <w:rFonts w:ascii="Sylfaen" w:hAnsi="Sylfaen"/>
          <w:sz w:val="24"/>
          <w:szCs w:val="24"/>
        </w:rPr>
        <w:t>10).</w:t>
      </w:r>
    </w:p>
    <w:p w:rsidR="008E7E45" w:rsidRDefault="00EC6FCC" w:rsidP="0041484D">
      <w:pPr>
        <w:pStyle w:val="ListParagraph"/>
        <w:spacing w:line="360" w:lineRule="auto"/>
        <w:ind w:left="0"/>
        <w:jc w:val="center"/>
        <w:rPr>
          <w:rFonts w:ascii="Sylfaen" w:hAnsi="Sylfaen"/>
          <w:szCs w:val="24"/>
          <w:lang w:val="ka-GE"/>
        </w:rPr>
      </w:pPr>
      <w:r w:rsidRPr="00EC6FCC">
        <w:rPr>
          <w:rFonts w:ascii="Sylfaen" w:hAnsi="Sylfaen"/>
          <w:szCs w:val="24"/>
          <w:lang w:val="ka-GE"/>
        </w:rPr>
        <w:t>ნახატი 10</w:t>
      </w:r>
    </w:p>
    <w:p w:rsidR="005912CA" w:rsidRDefault="00EC6FCC" w:rsidP="005912CA">
      <w:pPr>
        <w:pStyle w:val="ListParagraph"/>
        <w:spacing w:line="360" w:lineRule="auto"/>
        <w:ind w:left="0"/>
        <w:jc w:val="center"/>
        <w:rPr>
          <w:rFonts w:ascii="Sylfaen" w:hAnsi="Sylfaen"/>
          <w:szCs w:val="24"/>
          <w:lang w:val="ka-GE"/>
        </w:rPr>
      </w:pPr>
      <w:r>
        <w:rPr>
          <w:rFonts w:ascii="Sylfaen" w:hAnsi="Sylfaen"/>
          <w:noProof/>
          <w:szCs w:val="24"/>
        </w:rPr>
        <w:drawing>
          <wp:inline distT="0" distB="0" distL="0" distR="0" wp14:anchorId="2EF80F99" wp14:editId="7D7B23A4">
            <wp:extent cx="4823209" cy="8208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
                      <a:extLst>
                        <a:ext uri="{28A0092B-C50C-407E-A947-70E740481C1C}">
                          <a14:useLocalDpi xmlns:a14="http://schemas.microsoft.com/office/drawing/2010/main" val="0"/>
                        </a:ext>
                      </a:extLst>
                    </a:blip>
                    <a:stretch>
                      <a:fillRect/>
                    </a:stretch>
                  </pic:blipFill>
                  <pic:spPr>
                    <a:xfrm>
                      <a:off x="0" y="0"/>
                      <a:ext cx="4823704" cy="820981"/>
                    </a:xfrm>
                    <a:prstGeom prst="rect">
                      <a:avLst/>
                    </a:prstGeom>
                  </pic:spPr>
                </pic:pic>
              </a:graphicData>
            </a:graphic>
          </wp:inline>
        </w:drawing>
      </w:r>
    </w:p>
    <w:p w:rsidR="000D0BA1" w:rsidRPr="000D0BA1" w:rsidRDefault="000D0BA1" w:rsidP="005912CA">
      <w:pPr>
        <w:pStyle w:val="ListParagraph"/>
        <w:spacing w:line="360" w:lineRule="auto"/>
        <w:ind w:left="0"/>
        <w:jc w:val="center"/>
        <w:rPr>
          <w:rFonts w:ascii="Sylfaen" w:hAnsi="Sylfaen"/>
          <w:szCs w:val="24"/>
          <w:lang w:val="ka-GE"/>
        </w:rPr>
      </w:pPr>
    </w:p>
    <w:p w:rsidR="00EC6FCC" w:rsidRDefault="00EC6FCC" w:rsidP="0041484D">
      <w:pPr>
        <w:pStyle w:val="ListParagraph"/>
        <w:spacing w:line="360" w:lineRule="auto"/>
        <w:ind w:left="0"/>
        <w:rPr>
          <w:rFonts w:ascii="Sylfaen" w:hAnsi="Sylfaen"/>
          <w:sz w:val="24"/>
          <w:szCs w:val="24"/>
        </w:rPr>
      </w:pPr>
      <w:r w:rsidRPr="00EC6FCC">
        <w:rPr>
          <w:rFonts w:ascii="Sylfaen" w:hAnsi="Sylfaen"/>
          <w:sz w:val="24"/>
          <w:szCs w:val="24"/>
          <w:lang w:val="ka-GE"/>
        </w:rPr>
        <w:t xml:space="preserve">ღილაკით </w:t>
      </w:r>
      <w:r w:rsidRPr="00EC6FCC">
        <w:rPr>
          <w:rFonts w:ascii="Sylfaen" w:hAnsi="Sylfaen"/>
          <w:noProof/>
          <w:sz w:val="24"/>
          <w:szCs w:val="24"/>
        </w:rPr>
        <w:drawing>
          <wp:inline distT="0" distB="0" distL="0" distR="0" wp14:anchorId="78133A38" wp14:editId="14AD6910">
            <wp:extent cx="1115367" cy="2294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
                      <a:extLst>
                        <a:ext uri="{28A0092B-C50C-407E-A947-70E740481C1C}">
                          <a14:useLocalDpi xmlns:a14="http://schemas.microsoft.com/office/drawing/2010/main" val="0"/>
                        </a:ext>
                      </a:extLst>
                    </a:blip>
                    <a:stretch>
                      <a:fillRect/>
                    </a:stretch>
                  </pic:blipFill>
                  <pic:spPr>
                    <a:xfrm>
                      <a:off x="0" y="0"/>
                      <a:ext cx="1119624" cy="230323"/>
                    </a:xfrm>
                    <a:prstGeom prst="rect">
                      <a:avLst/>
                    </a:prstGeom>
                  </pic:spPr>
                </pic:pic>
              </a:graphicData>
            </a:graphic>
          </wp:inline>
        </w:drawing>
      </w:r>
      <w:r w:rsidRPr="00EC6FCC">
        <w:rPr>
          <w:rFonts w:ascii="Sylfaen" w:hAnsi="Sylfaen"/>
          <w:sz w:val="24"/>
          <w:szCs w:val="24"/>
          <w:lang w:val="ka-GE"/>
        </w:rPr>
        <w:t xml:space="preserve"> ეკრანზე გამოდის დამატების ფანჯარა</w:t>
      </w:r>
      <w:r w:rsidR="000D0BA1">
        <w:rPr>
          <w:rFonts w:ascii="Sylfaen" w:hAnsi="Sylfaen"/>
          <w:sz w:val="24"/>
          <w:szCs w:val="24"/>
          <w:lang w:val="ka-GE"/>
        </w:rPr>
        <w:t xml:space="preserve"> სადაც მომხმარებელმა ჩამოსაშლელი მენიუდან უნდა</w:t>
      </w:r>
      <w:r w:rsidRPr="00EC6FCC">
        <w:rPr>
          <w:rFonts w:ascii="Sylfaen" w:hAnsi="Sylfaen"/>
          <w:sz w:val="24"/>
          <w:szCs w:val="24"/>
          <w:lang w:val="ka-GE"/>
        </w:rPr>
        <w:t xml:space="preserve"> </w:t>
      </w:r>
      <w:r w:rsidR="000D0BA1">
        <w:rPr>
          <w:rFonts w:ascii="Sylfaen" w:hAnsi="Sylfaen"/>
          <w:sz w:val="24"/>
          <w:szCs w:val="24"/>
          <w:lang w:val="ka-GE"/>
        </w:rPr>
        <w:t>აირჩიო</w:t>
      </w:r>
      <w:r w:rsidRPr="00EC6FCC">
        <w:rPr>
          <w:rFonts w:ascii="Sylfaen" w:hAnsi="Sylfaen"/>
          <w:sz w:val="24"/>
          <w:szCs w:val="24"/>
          <w:lang w:val="ka-GE"/>
        </w:rPr>
        <w:t xml:space="preserve">ს </w:t>
      </w:r>
      <w:r w:rsidR="000D0BA1">
        <w:rPr>
          <w:rFonts w:ascii="Sylfaen" w:hAnsi="Sylfaen"/>
          <w:sz w:val="24"/>
          <w:szCs w:val="24"/>
          <w:lang w:val="ka-GE"/>
        </w:rPr>
        <w:t xml:space="preserve">გამხსნელი (სიაში გამოტანილია კონკრეტული ვაქცინის გამხსნელის დასახელება, სავაჭრო დასახელება და მწარმოებელი ქვეყანა) </w:t>
      </w:r>
      <w:r w:rsidRPr="00EC6FCC">
        <w:rPr>
          <w:rFonts w:ascii="Sylfaen" w:hAnsi="Sylfaen"/>
          <w:sz w:val="24"/>
          <w:szCs w:val="24"/>
          <w:lang w:val="ka-GE"/>
        </w:rPr>
        <w:t>(ნახ. 11)</w:t>
      </w:r>
      <w:r w:rsidR="005912CA">
        <w:rPr>
          <w:rFonts w:ascii="Sylfaen" w:hAnsi="Sylfaen"/>
          <w:sz w:val="24"/>
          <w:szCs w:val="24"/>
        </w:rPr>
        <w:t>.</w:t>
      </w:r>
    </w:p>
    <w:p w:rsidR="00995ADE" w:rsidRPr="005912CA" w:rsidRDefault="00995ADE" w:rsidP="0041484D">
      <w:pPr>
        <w:pStyle w:val="ListParagraph"/>
        <w:spacing w:line="360" w:lineRule="auto"/>
        <w:ind w:left="0"/>
        <w:rPr>
          <w:rFonts w:ascii="Sylfaen" w:hAnsi="Sylfaen"/>
          <w:sz w:val="24"/>
          <w:szCs w:val="24"/>
        </w:rPr>
      </w:pPr>
    </w:p>
    <w:p w:rsidR="00EC6FCC" w:rsidRPr="003F1291" w:rsidRDefault="00EC6FCC" w:rsidP="0041484D">
      <w:pPr>
        <w:pStyle w:val="ListParagraph"/>
        <w:spacing w:line="360" w:lineRule="auto"/>
        <w:ind w:left="0"/>
        <w:jc w:val="center"/>
        <w:rPr>
          <w:rFonts w:ascii="Sylfaen" w:hAnsi="Sylfaen"/>
          <w:szCs w:val="24"/>
          <w:lang w:val="ka-GE"/>
        </w:rPr>
      </w:pPr>
      <w:r w:rsidRPr="003F1291">
        <w:rPr>
          <w:rFonts w:ascii="Sylfaen" w:hAnsi="Sylfaen"/>
          <w:szCs w:val="24"/>
          <w:lang w:val="ka-GE"/>
        </w:rPr>
        <w:lastRenderedPageBreak/>
        <w:t>ნახატი 11</w:t>
      </w:r>
    </w:p>
    <w:p w:rsidR="00EC6FCC" w:rsidRDefault="000D0BA1" w:rsidP="0041484D">
      <w:pPr>
        <w:pStyle w:val="ListParagraph"/>
        <w:spacing w:line="360" w:lineRule="auto"/>
        <w:ind w:left="0"/>
        <w:jc w:val="center"/>
        <w:rPr>
          <w:rFonts w:ascii="Sylfaen" w:hAnsi="Sylfaen"/>
          <w:noProof/>
          <w:sz w:val="16"/>
          <w:szCs w:val="24"/>
          <w:lang w:val="ka-GE"/>
        </w:rPr>
      </w:pPr>
      <w:r>
        <w:rPr>
          <w:noProof/>
        </w:rPr>
        <w:drawing>
          <wp:inline distT="0" distB="0" distL="0" distR="0" wp14:anchorId="5BA441E2" wp14:editId="47806859">
            <wp:extent cx="5943600" cy="1308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308100"/>
                    </a:xfrm>
                    <a:prstGeom prst="rect">
                      <a:avLst/>
                    </a:prstGeom>
                  </pic:spPr>
                </pic:pic>
              </a:graphicData>
            </a:graphic>
          </wp:inline>
        </w:drawing>
      </w:r>
    </w:p>
    <w:p w:rsidR="000D0BA1" w:rsidRPr="000D0BA1" w:rsidRDefault="000D0BA1" w:rsidP="0041484D">
      <w:pPr>
        <w:pStyle w:val="ListParagraph"/>
        <w:spacing w:line="360" w:lineRule="auto"/>
        <w:ind w:left="0"/>
        <w:jc w:val="center"/>
        <w:rPr>
          <w:rFonts w:ascii="Sylfaen" w:hAnsi="Sylfaen"/>
          <w:sz w:val="16"/>
          <w:szCs w:val="24"/>
          <w:lang w:val="ka-GE"/>
        </w:rPr>
      </w:pPr>
    </w:p>
    <w:p w:rsidR="00EC6FCC" w:rsidRDefault="00EC6FCC" w:rsidP="0041484D">
      <w:pPr>
        <w:pStyle w:val="ListParagraph"/>
        <w:spacing w:line="360" w:lineRule="auto"/>
        <w:ind w:left="0"/>
        <w:rPr>
          <w:rFonts w:ascii="Sylfaen" w:hAnsi="Sylfaen"/>
          <w:sz w:val="24"/>
          <w:szCs w:val="24"/>
          <w:lang w:val="ka-GE"/>
        </w:rPr>
      </w:pPr>
      <w:r w:rsidRPr="00EC6FCC">
        <w:rPr>
          <w:rFonts w:ascii="Sylfaen" w:hAnsi="Sylfaen"/>
          <w:sz w:val="24"/>
          <w:szCs w:val="24"/>
          <w:lang w:val="ka-GE"/>
        </w:rPr>
        <w:t>ღილაკით „შენახვა“ გამხსნელი</w:t>
      </w:r>
      <w:r w:rsidR="008B298A">
        <w:rPr>
          <w:rFonts w:ascii="Sylfaen" w:hAnsi="Sylfaen"/>
          <w:sz w:val="24"/>
          <w:szCs w:val="24"/>
          <w:lang w:val="ka-GE"/>
        </w:rPr>
        <w:t xml:space="preserve"> ავტომატურად</w:t>
      </w:r>
      <w:r w:rsidRPr="00EC6FCC">
        <w:rPr>
          <w:rFonts w:ascii="Sylfaen" w:hAnsi="Sylfaen"/>
          <w:sz w:val="24"/>
          <w:szCs w:val="24"/>
          <w:lang w:val="ka-GE"/>
        </w:rPr>
        <w:t xml:space="preserve"> დაემატება არჩეულ ვაქცინას.</w:t>
      </w:r>
    </w:p>
    <w:p w:rsidR="000D0BA1" w:rsidRDefault="00537E09" w:rsidP="0041484D">
      <w:pPr>
        <w:pStyle w:val="ListParagraph"/>
        <w:spacing w:line="360" w:lineRule="auto"/>
        <w:ind w:left="0"/>
        <w:rPr>
          <w:rFonts w:ascii="Sylfaen" w:hAnsi="Sylfaen"/>
          <w:sz w:val="24"/>
          <w:szCs w:val="24"/>
          <w:lang w:val="ka-GE"/>
        </w:rPr>
      </w:pPr>
      <w:r>
        <w:rPr>
          <w:rFonts w:ascii="Sylfaen" w:hAnsi="Sylfaen"/>
          <w:sz w:val="24"/>
          <w:szCs w:val="24"/>
          <w:lang w:val="ka-GE"/>
        </w:rPr>
        <w:t xml:space="preserve">მომხმარებელს აქვს საშუალება დამატებული გამხსნელი წაშალოს გამხსნელების სიიდან „წაშლა“ ღილაკით - </w:t>
      </w:r>
      <w:r>
        <w:rPr>
          <w:noProof/>
        </w:rPr>
        <w:drawing>
          <wp:inline distT="0" distB="0" distL="0" distR="0" wp14:anchorId="242FF1BB" wp14:editId="5E594CC7">
            <wp:extent cx="27622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6225" cy="219075"/>
                    </a:xfrm>
                    <a:prstGeom prst="rect">
                      <a:avLst/>
                    </a:prstGeom>
                  </pic:spPr>
                </pic:pic>
              </a:graphicData>
            </a:graphic>
          </wp:inline>
        </w:drawing>
      </w:r>
      <w:r>
        <w:rPr>
          <w:rFonts w:ascii="Sylfaen" w:hAnsi="Sylfaen"/>
          <w:sz w:val="24"/>
          <w:szCs w:val="24"/>
          <w:lang w:val="ka-GE"/>
        </w:rPr>
        <w:t xml:space="preserve"> (ნახ. 11.1)</w:t>
      </w:r>
    </w:p>
    <w:p w:rsidR="00537E09" w:rsidRDefault="00537E09" w:rsidP="0041484D">
      <w:pPr>
        <w:pStyle w:val="ListParagraph"/>
        <w:spacing w:line="360" w:lineRule="auto"/>
        <w:ind w:left="0"/>
        <w:rPr>
          <w:rFonts w:ascii="Sylfaen" w:hAnsi="Sylfaen"/>
          <w:sz w:val="24"/>
          <w:szCs w:val="24"/>
          <w:lang w:val="ka-GE"/>
        </w:rPr>
      </w:pPr>
    </w:p>
    <w:p w:rsidR="00537E09" w:rsidRPr="00537E09" w:rsidRDefault="00537E09" w:rsidP="00537E09">
      <w:pPr>
        <w:pStyle w:val="ListParagraph"/>
        <w:spacing w:line="360" w:lineRule="auto"/>
        <w:ind w:left="0"/>
        <w:jc w:val="center"/>
        <w:rPr>
          <w:rFonts w:ascii="Sylfaen" w:hAnsi="Sylfaen"/>
          <w:lang w:val="ka-GE"/>
        </w:rPr>
      </w:pPr>
      <w:r w:rsidRPr="00537E09">
        <w:rPr>
          <w:rFonts w:ascii="Sylfaen" w:hAnsi="Sylfaen"/>
          <w:lang w:val="ka-GE"/>
        </w:rPr>
        <w:t>ნახატი 11.1</w:t>
      </w:r>
    </w:p>
    <w:p w:rsidR="00537E09" w:rsidRDefault="00537E09" w:rsidP="0041484D">
      <w:pPr>
        <w:pStyle w:val="ListParagraph"/>
        <w:spacing w:line="360" w:lineRule="auto"/>
        <w:ind w:left="0"/>
        <w:rPr>
          <w:rFonts w:ascii="Sylfaen" w:hAnsi="Sylfaen"/>
          <w:sz w:val="24"/>
          <w:szCs w:val="24"/>
          <w:lang w:val="ka-GE"/>
        </w:rPr>
      </w:pPr>
      <w:r>
        <w:rPr>
          <w:noProof/>
        </w:rPr>
        <w:drawing>
          <wp:inline distT="0" distB="0" distL="0" distR="0" wp14:anchorId="22E350D3" wp14:editId="05A08307">
            <wp:extent cx="5943600" cy="101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016000"/>
                    </a:xfrm>
                    <a:prstGeom prst="rect">
                      <a:avLst/>
                    </a:prstGeom>
                  </pic:spPr>
                </pic:pic>
              </a:graphicData>
            </a:graphic>
          </wp:inline>
        </w:drawing>
      </w:r>
    </w:p>
    <w:p w:rsidR="00537E09" w:rsidRPr="00EC6FCC" w:rsidRDefault="00537E09" w:rsidP="0041484D">
      <w:pPr>
        <w:pStyle w:val="ListParagraph"/>
        <w:spacing w:line="360" w:lineRule="auto"/>
        <w:ind w:left="0"/>
        <w:rPr>
          <w:rFonts w:ascii="Sylfaen" w:hAnsi="Sylfaen"/>
          <w:sz w:val="24"/>
          <w:szCs w:val="24"/>
          <w:lang w:val="ka-GE"/>
        </w:rPr>
      </w:pPr>
    </w:p>
    <w:p w:rsidR="00EC6FCC" w:rsidRDefault="00EC6FCC" w:rsidP="0041484D">
      <w:pPr>
        <w:pStyle w:val="ListParagraph"/>
        <w:spacing w:line="360" w:lineRule="auto"/>
        <w:ind w:left="0"/>
        <w:rPr>
          <w:rFonts w:ascii="Sylfaen" w:hAnsi="Sylfaen"/>
          <w:sz w:val="24"/>
          <w:szCs w:val="24"/>
        </w:rPr>
      </w:pPr>
      <w:r w:rsidRPr="00EC6FCC">
        <w:rPr>
          <w:rFonts w:ascii="Sylfaen" w:hAnsi="Sylfaen"/>
          <w:sz w:val="24"/>
          <w:szCs w:val="24"/>
          <w:lang w:val="ka-GE"/>
        </w:rPr>
        <w:t xml:space="preserve">გამხსნელის დამატების შემდეგ </w:t>
      </w:r>
      <w:r w:rsidR="00B55BA1">
        <w:rPr>
          <w:rFonts w:ascii="Sylfaen" w:hAnsi="Sylfaen"/>
          <w:sz w:val="24"/>
          <w:szCs w:val="24"/>
          <w:lang w:val="ka-GE"/>
        </w:rPr>
        <w:t xml:space="preserve">ვაქცინას </w:t>
      </w:r>
      <w:r w:rsidRPr="00EC6FCC">
        <w:rPr>
          <w:rFonts w:ascii="Sylfaen" w:hAnsi="Sylfaen"/>
          <w:sz w:val="24"/>
          <w:szCs w:val="24"/>
          <w:lang w:val="ka-GE"/>
        </w:rPr>
        <w:t>ემატება უკუჩვენებები (ნახ. 12)</w:t>
      </w:r>
      <w:r w:rsidR="003F1291">
        <w:rPr>
          <w:rFonts w:ascii="Sylfaen" w:hAnsi="Sylfaen"/>
          <w:sz w:val="24"/>
          <w:szCs w:val="24"/>
          <w:lang w:val="ka-GE"/>
        </w:rPr>
        <w:t>.</w:t>
      </w:r>
    </w:p>
    <w:p w:rsidR="005912CA" w:rsidRPr="005912CA" w:rsidRDefault="005912CA" w:rsidP="0041484D">
      <w:pPr>
        <w:pStyle w:val="ListParagraph"/>
        <w:spacing w:line="360" w:lineRule="auto"/>
        <w:ind w:left="0"/>
        <w:rPr>
          <w:rFonts w:ascii="Sylfaen" w:hAnsi="Sylfaen"/>
          <w:sz w:val="24"/>
          <w:szCs w:val="24"/>
        </w:rPr>
      </w:pPr>
    </w:p>
    <w:p w:rsidR="00EC6FCC" w:rsidRDefault="00EC6FCC" w:rsidP="0041484D">
      <w:pPr>
        <w:pStyle w:val="ListParagraph"/>
        <w:spacing w:line="360" w:lineRule="auto"/>
        <w:ind w:left="0"/>
        <w:jc w:val="center"/>
        <w:rPr>
          <w:rFonts w:ascii="Sylfaen" w:hAnsi="Sylfaen"/>
          <w:lang w:val="ka-GE"/>
        </w:rPr>
      </w:pPr>
      <w:r w:rsidRPr="00EC6FCC">
        <w:rPr>
          <w:rFonts w:ascii="Sylfaen" w:hAnsi="Sylfaen"/>
          <w:lang w:val="ka-GE"/>
        </w:rPr>
        <w:t>ნახატი 12</w:t>
      </w:r>
    </w:p>
    <w:p w:rsidR="00EC6FCC" w:rsidRPr="00EC6FCC" w:rsidRDefault="00B55BA1" w:rsidP="0041484D">
      <w:pPr>
        <w:pStyle w:val="ListParagraph"/>
        <w:spacing w:line="360" w:lineRule="auto"/>
        <w:ind w:left="0"/>
        <w:jc w:val="center"/>
        <w:rPr>
          <w:rFonts w:ascii="Sylfaen" w:hAnsi="Sylfaen"/>
          <w:lang w:val="ka-GE"/>
        </w:rPr>
      </w:pPr>
      <w:r>
        <w:rPr>
          <w:rFonts w:ascii="Sylfaen" w:hAnsi="Sylfaen"/>
          <w:noProof/>
        </w:rPr>
        <w:drawing>
          <wp:inline distT="0" distB="0" distL="0" distR="0" wp14:anchorId="79CF44E2" wp14:editId="1F928BCA">
            <wp:extent cx="6115050" cy="11398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7">
                      <a:extLst>
                        <a:ext uri="{28A0092B-C50C-407E-A947-70E740481C1C}">
                          <a14:useLocalDpi xmlns:a14="http://schemas.microsoft.com/office/drawing/2010/main" val="0"/>
                        </a:ext>
                      </a:extLst>
                    </a:blip>
                    <a:stretch>
                      <a:fillRect/>
                    </a:stretch>
                  </pic:blipFill>
                  <pic:spPr>
                    <a:xfrm>
                      <a:off x="0" y="0"/>
                      <a:ext cx="6115050" cy="1139825"/>
                    </a:xfrm>
                    <a:prstGeom prst="rect">
                      <a:avLst/>
                    </a:prstGeom>
                  </pic:spPr>
                </pic:pic>
              </a:graphicData>
            </a:graphic>
          </wp:inline>
        </w:drawing>
      </w:r>
    </w:p>
    <w:p w:rsidR="00EC6FCC" w:rsidRPr="00EC6FCC" w:rsidRDefault="00EC6FCC" w:rsidP="0041484D">
      <w:pPr>
        <w:pStyle w:val="ListParagraph"/>
        <w:spacing w:line="360" w:lineRule="auto"/>
        <w:ind w:left="0"/>
        <w:rPr>
          <w:rFonts w:ascii="Sylfaen" w:hAnsi="Sylfaen"/>
          <w:sz w:val="24"/>
          <w:szCs w:val="24"/>
          <w:lang w:val="ka-GE"/>
        </w:rPr>
      </w:pPr>
    </w:p>
    <w:p w:rsidR="00572E49" w:rsidRDefault="00B55BA1" w:rsidP="0041484D">
      <w:pPr>
        <w:pStyle w:val="ListParagraph"/>
        <w:spacing w:line="360" w:lineRule="auto"/>
        <w:ind w:left="0"/>
        <w:rPr>
          <w:rFonts w:ascii="Sylfaen" w:hAnsi="Sylfaen"/>
          <w:noProof/>
          <w:sz w:val="24"/>
          <w:szCs w:val="24"/>
          <w:lang w:val="ka-GE"/>
        </w:rPr>
      </w:pPr>
      <w:r>
        <w:rPr>
          <w:rFonts w:ascii="Sylfaen" w:hAnsi="Sylfaen"/>
          <w:sz w:val="24"/>
          <w:szCs w:val="24"/>
          <w:lang w:val="ka-GE"/>
        </w:rPr>
        <w:t xml:space="preserve">ღილაკით  </w:t>
      </w:r>
      <w:r>
        <w:rPr>
          <w:rFonts w:ascii="Sylfaen" w:hAnsi="Sylfaen"/>
          <w:noProof/>
          <w:sz w:val="24"/>
          <w:szCs w:val="24"/>
        </w:rPr>
        <w:drawing>
          <wp:inline distT="0" distB="0" distL="0" distR="0" wp14:anchorId="54097742" wp14:editId="0A3105A2">
            <wp:extent cx="1376432" cy="2551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8">
                      <a:extLst>
                        <a:ext uri="{28A0092B-C50C-407E-A947-70E740481C1C}">
                          <a14:useLocalDpi xmlns:a14="http://schemas.microsoft.com/office/drawing/2010/main" val="0"/>
                        </a:ext>
                      </a:extLst>
                    </a:blip>
                    <a:stretch>
                      <a:fillRect/>
                    </a:stretch>
                  </pic:blipFill>
                  <pic:spPr>
                    <a:xfrm>
                      <a:off x="0" y="0"/>
                      <a:ext cx="1413775" cy="262104"/>
                    </a:xfrm>
                    <a:prstGeom prst="rect">
                      <a:avLst/>
                    </a:prstGeom>
                  </pic:spPr>
                </pic:pic>
              </a:graphicData>
            </a:graphic>
          </wp:inline>
        </w:drawing>
      </w:r>
      <w:r>
        <w:rPr>
          <w:rFonts w:ascii="Sylfaen" w:hAnsi="Sylfaen"/>
          <w:sz w:val="24"/>
          <w:szCs w:val="24"/>
          <w:lang w:val="ka-GE"/>
        </w:rPr>
        <w:t xml:space="preserve">ეკრანზე </w:t>
      </w:r>
      <w:r w:rsidR="00537E09">
        <w:rPr>
          <w:rFonts w:ascii="Sylfaen" w:hAnsi="Sylfaen"/>
          <w:sz w:val="24"/>
          <w:szCs w:val="24"/>
          <w:lang w:val="ka-GE"/>
        </w:rPr>
        <w:t>გამოდის</w:t>
      </w:r>
      <w:r>
        <w:rPr>
          <w:rFonts w:ascii="Sylfaen" w:hAnsi="Sylfaen"/>
          <w:sz w:val="24"/>
          <w:szCs w:val="24"/>
          <w:lang w:val="ka-GE"/>
        </w:rPr>
        <w:t xml:space="preserve"> ფანჯარა</w:t>
      </w:r>
      <w:r>
        <w:rPr>
          <w:rFonts w:ascii="Sylfaen" w:hAnsi="Sylfaen"/>
          <w:noProof/>
          <w:sz w:val="24"/>
          <w:szCs w:val="24"/>
          <w:lang w:val="ka-GE"/>
        </w:rPr>
        <w:t>, რომელიც მოიცავს</w:t>
      </w:r>
      <w:r w:rsidR="00537E09">
        <w:rPr>
          <w:rFonts w:ascii="Sylfaen" w:hAnsi="Sylfaen"/>
          <w:noProof/>
          <w:sz w:val="24"/>
          <w:szCs w:val="24"/>
          <w:lang w:val="ka-GE"/>
        </w:rPr>
        <w:t xml:space="preserve"> 2</w:t>
      </w:r>
      <w:r>
        <w:rPr>
          <w:rFonts w:ascii="Sylfaen" w:hAnsi="Sylfaen"/>
          <w:noProof/>
          <w:sz w:val="24"/>
          <w:szCs w:val="24"/>
          <w:lang w:val="ka-GE"/>
        </w:rPr>
        <w:t xml:space="preserve"> სახის ველს</w:t>
      </w:r>
      <w:r w:rsidR="00C7664A">
        <w:rPr>
          <w:rFonts w:ascii="Sylfaen" w:hAnsi="Sylfaen"/>
          <w:noProof/>
          <w:sz w:val="24"/>
          <w:szCs w:val="24"/>
          <w:lang w:val="ka-GE"/>
        </w:rPr>
        <w:t xml:space="preserve"> (ნახ</w:t>
      </w:r>
      <w:r w:rsidR="005912CA">
        <w:rPr>
          <w:rFonts w:ascii="Sylfaen" w:hAnsi="Sylfaen"/>
          <w:noProof/>
          <w:sz w:val="24"/>
          <w:szCs w:val="24"/>
        </w:rPr>
        <w:t>.</w:t>
      </w:r>
      <w:r w:rsidR="00C7664A">
        <w:rPr>
          <w:rFonts w:ascii="Sylfaen" w:hAnsi="Sylfaen"/>
          <w:noProof/>
          <w:sz w:val="24"/>
          <w:szCs w:val="24"/>
          <w:lang w:val="ka-GE"/>
        </w:rPr>
        <w:t xml:space="preserve"> </w:t>
      </w:r>
      <w:r w:rsidR="005912CA">
        <w:rPr>
          <w:rFonts w:ascii="Sylfaen" w:hAnsi="Sylfaen"/>
          <w:noProof/>
          <w:sz w:val="24"/>
          <w:szCs w:val="24"/>
        </w:rPr>
        <w:t xml:space="preserve"> </w:t>
      </w:r>
      <w:r w:rsidR="00C7664A">
        <w:rPr>
          <w:rFonts w:ascii="Sylfaen" w:hAnsi="Sylfaen"/>
          <w:noProof/>
          <w:sz w:val="24"/>
          <w:szCs w:val="24"/>
          <w:lang w:val="ka-GE"/>
        </w:rPr>
        <w:t>13)</w:t>
      </w:r>
      <w:r>
        <w:rPr>
          <w:rFonts w:ascii="Sylfaen" w:hAnsi="Sylfaen"/>
          <w:noProof/>
          <w:sz w:val="24"/>
          <w:szCs w:val="24"/>
          <w:lang w:val="ka-GE"/>
        </w:rPr>
        <w:t>:</w:t>
      </w:r>
    </w:p>
    <w:p w:rsidR="00B55BA1" w:rsidRDefault="00C7664A" w:rsidP="0041484D">
      <w:pPr>
        <w:pStyle w:val="ListParagraph"/>
        <w:numPr>
          <w:ilvl w:val="0"/>
          <w:numId w:val="23"/>
        </w:numPr>
        <w:spacing w:line="360" w:lineRule="auto"/>
        <w:rPr>
          <w:rFonts w:ascii="Sylfaen" w:hAnsi="Sylfaen"/>
          <w:sz w:val="24"/>
          <w:szCs w:val="24"/>
          <w:lang w:val="ka-GE"/>
        </w:rPr>
      </w:pPr>
      <w:r>
        <w:rPr>
          <w:rFonts w:ascii="Sylfaen" w:hAnsi="Sylfaen"/>
          <w:noProof/>
          <w:sz w:val="24"/>
          <w:szCs w:val="24"/>
          <w:lang w:val="ka-GE"/>
        </w:rPr>
        <w:t>უკუჩვენება -  ივსება ჩამოსაშლელი მენიუდან</w:t>
      </w:r>
    </w:p>
    <w:p w:rsidR="00C7664A" w:rsidRPr="005912CA" w:rsidRDefault="00537E09" w:rsidP="0041484D">
      <w:pPr>
        <w:pStyle w:val="ListParagraph"/>
        <w:numPr>
          <w:ilvl w:val="0"/>
          <w:numId w:val="23"/>
        </w:numPr>
        <w:spacing w:line="360" w:lineRule="auto"/>
        <w:rPr>
          <w:rFonts w:ascii="Sylfaen" w:hAnsi="Sylfaen"/>
          <w:sz w:val="24"/>
          <w:szCs w:val="24"/>
          <w:lang w:val="ka-GE"/>
        </w:rPr>
      </w:pPr>
      <w:r>
        <w:rPr>
          <w:rFonts w:ascii="Sylfaen" w:hAnsi="Sylfaen"/>
          <w:noProof/>
          <w:sz w:val="24"/>
          <w:szCs w:val="24"/>
          <w:lang w:val="ka-GE"/>
        </w:rPr>
        <w:lastRenderedPageBreak/>
        <w:t>კომენტარი</w:t>
      </w:r>
      <w:r w:rsidR="00C7664A">
        <w:rPr>
          <w:rFonts w:ascii="Sylfaen" w:hAnsi="Sylfaen"/>
          <w:noProof/>
          <w:sz w:val="24"/>
          <w:szCs w:val="24"/>
          <w:lang w:val="ka-GE"/>
        </w:rPr>
        <w:t xml:space="preserve"> - </w:t>
      </w:r>
      <w:r>
        <w:rPr>
          <w:rFonts w:ascii="Sylfaen" w:hAnsi="Sylfaen"/>
          <w:noProof/>
          <w:sz w:val="24"/>
          <w:szCs w:val="24"/>
          <w:lang w:val="ka-GE"/>
        </w:rPr>
        <w:t>მოკლე აღწერა (</w:t>
      </w:r>
      <w:r w:rsidR="00C7664A">
        <w:rPr>
          <w:rFonts w:ascii="Sylfaen" w:hAnsi="Sylfaen"/>
          <w:noProof/>
          <w:sz w:val="24"/>
          <w:szCs w:val="24"/>
          <w:lang w:val="ka-GE"/>
        </w:rPr>
        <w:t>შესავსები</w:t>
      </w:r>
      <w:r w:rsidR="00487B71">
        <w:rPr>
          <w:rFonts w:ascii="Sylfaen" w:hAnsi="Sylfaen"/>
          <w:noProof/>
          <w:sz w:val="24"/>
          <w:szCs w:val="24"/>
          <w:lang w:val="ka-GE"/>
        </w:rPr>
        <w:t>ა</w:t>
      </w:r>
      <w:r w:rsidR="00C7664A">
        <w:rPr>
          <w:rFonts w:ascii="Sylfaen" w:hAnsi="Sylfaen"/>
          <w:noProof/>
          <w:sz w:val="24"/>
          <w:szCs w:val="24"/>
          <w:lang w:val="ka-GE"/>
        </w:rPr>
        <w:t xml:space="preserve"> ტექსტური ველი</w:t>
      </w:r>
      <w:r>
        <w:rPr>
          <w:rFonts w:ascii="Sylfaen" w:hAnsi="Sylfaen"/>
          <w:noProof/>
          <w:sz w:val="24"/>
          <w:szCs w:val="24"/>
          <w:lang w:val="ka-GE"/>
        </w:rPr>
        <w:t>)</w:t>
      </w:r>
    </w:p>
    <w:p w:rsidR="005912CA" w:rsidRPr="00B55BA1" w:rsidRDefault="005912CA" w:rsidP="005912CA">
      <w:pPr>
        <w:pStyle w:val="ListParagraph"/>
        <w:spacing w:line="360" w:lineRule="auto"/>
        <w:rPr>
          <w:rFonts w:ascii="Sylfaen" w:hAnsi="Sylfaen"/>
          <w:sz w:val="24"/>
          <w:szCs w:val="24"/>
          <w:lang w:val="ka-GE"/>
        </w:rPr>
      </w:pPr>
    </w:p>
    <w:p w:rsidR="00537E09" w:rsidRDefault="00537E09" w:rsidP="0041484D">
      <w:pPr>
        <w:pStyle w:val="ListParagraph"/>
        <w:spacing w:line="360" w:lineRule="auto"/>
        <w:ind w:left="0"/>
        <w:jc w:val="center"/>
        <w:rPr>
          <w:rFonts w:ascii="Sylfaen" w:hAnsi="Sylfaen"/>
          <w:szCs w:val="24"/>
          <w:lang w:val="ka-GE"/>
        </w:rPr>
      </w:pPr>
    </w:p>
    <w:p w:rsidR="00537E09" w:rsidRDefault="00537E09" w:rsidP="0041484D">
      <w:pPr>
        <w:pStyle w:val="ListParagraph"/>
        <w:spacing w:line="360" w:lineRule="auto"/>
        <w:ind w:left="0"/>
        <w:jc w:val="center"/>
        <w:rPr>
          <w:rFonts w:ascii="Sylfaen" w:hAnsi="Sylfaen"/>
          <w:szCs w:val="24"/>
          <w:lang w:val="ka-GE"/>
        </w:rPr>
      </w:pPr>
    </w:p>
    <w:p w:rsidR="00537E09" w:rsidRDefault="00537E09" w:rsidP="0041484D">
      <w:pPr>
        <w:pStyle w:val="ListParagraph"/>
        <w:spacing w:line="360" w:lineRule="auto"/>
        <w:ind w:left="0"/>
        <w:jc w:val="center"/>
        <w:rPr>
          <w:rFonts w:ascii="Sylfaen" w:hAnsi="Sylfaen"/>
          <w:szCs w:val="24"/>
          <w:lang w:val="ka-GE"/>
        </w:rPr>
      </w:pPr>
    </w:p>
    <w:p w:rsidR="00537E09" w:rsidRDefault="00537E09" w:rsidP="0041484D">
      <w:pPr>
        <w:pStyle w:val="ListParagraph"/>
        <w:spacing w:line="360" w:lineRule="auto"/>
        <w:ind w:left="0"/>
        <w:jc w:val="center"/>
        <w:rPr>
          <w:rFonts w:ascii="Sylfaen" w:hAnsi="Sylfaen"/>
          <w:szCs w:val="24"/>
          <w:lang w:val="ka-GE"/>
        </w:rPr>
      </w:pPr>
    </w:p>
    <w:p w:rsidR="00537E09" w:rsidRDefault="00537E09" w:rsidP="0041484D">
      <w:pPr>
        <w:pStyle w:val="ListParagraph"/>
        <w:spacing w:line="360" w:lineRule="auto"/>
        <w:ind w:left="0"/>
        <w:jc w:val="center"/>
        <w:rPr>
          <w:rFonts w:ascii="Sylfaen" w:hAnsi="Sylfaen"/>
          <w:szCs w:val="24"/>
          <w:lang w:val="ka-GE"/>
        </w:rPr>
      </w:pPr>
    </w:p>
    <w:p w:rsidR="00572E49" w:rsidRDefault="00C7664A" w:rsidP="0041484D">
      <w:pPr>
        <w:pStyle w:val="ListParagraph"/>
        <w:spacing w:line="360" w:lineRule="auto"/>
        <w:ind w:left="0"/>
        <w:jc w:val="center"/>
        <w:rPr>
          <w:rFonts w:ascii="Sylfaen" w:hAnsi="Sylfaen"/>
          <w:szCs w:val="24"/>
          <w:lang w:val="ka-GE"/>
        </w:rPr>
      </w:pPr>
      <w:r w:rsidRPr="00C7664A">
        <w:rPr>
          <w:rFonts w:ascii="Sylfaen" w:hAnsi="Sylfaen"/>
          <w:szCs w:val="24"/>
          <w:lang w:val="ka-GE"/>
        </w:rPr>
        <w:t>ნახატი 13</w:t>
      </w:r>
    </w:p>
    <w:p w:rsidR="00C7664A" w:rsidRDefault="00537E09" w:rsidP="0041484D">
      <w:pPr>
        <w:pStyle w:val="ListParagraph"/>
        <w:spacing w:line="360" w:lineRule="auto"/>
        <w:ind w:left="0"/>
        <w:jc w:val="center"/>
        <w:rPr>
          <w:rFonts w:ascii="Sylfaen" w:hAnsi="Sylfaen"/>
          <w:szCs w:val="24"/>
          <w:lang w:val="ka-GE"/>
        </w:rPr>
      </w:pPr>
      <w:r>
        <w:rPr>
          <w:noProof/>
        </w:rPr>
        <w:drawing>
          <wp:inline distT="0" distB="0" distL="0" distR="0" wp14:anchorId="15B1C57C" wp14:editId="5FF1F146">
            <wp:extent cx="2796363" cy="1514007"/>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95297" cy="1513430"/>
                    </a:xfrm>
                    <a:prstGeom prst="rect">
                      <a:avLst/>
                    </a:prstGeom>
                  </pic:spPr>
                </pic:pic>
              </a:graphicData>
            </a:graphic>
          </wp:inline>
        </w:drawing>
      </w:r>
    </w:p>
    <w:p w:rsidR="00954D3F" w:rsidRDefault="00954D3F" w:rsidP="0041484D">
      <w:pPr>
        <w:pStyle w:val="ListParagraph"/>
        <w:spacing w:line="360" w:lineRule="auto"/>
        <w:ind w:left="0"/>
        <w:jc w:val="center"/>
        <w:rPr>
          <w:rFonts w:ascii="Sylfaen" w:hAnsi="Sylfaen"/>
          <w:szCs w:val="24"/>
          <w:lang w:val="ka-GE"/>
        </w:rPr>
      </w:pPr>
    </w:p>
    <w:p w:rsidR="00954D3F" w:rsidRDefault="00954D3F" w:rsidP="00954D3F">
      <w:pPr>
        <w:pStyle w:val="ListParagraph"/>
        <w:spacing w:line="360" w:lineRule="auto"/>
        <w:ind w:left="0"/>
        <w:rPr>
          <w:rFonts w:ascii="Sylfaen" w:hAnsi="Sylfaen"/>
          <w:sz w:val="24"/>
          <w:szCs w:val="24"/>
          <w:lang w:val="ka-GE"/>
        </w:rPr>
      </w:pPr>
      <w:r w:rsidRPr="00EC6FCC">
        <w:rPr>
          <w:rFonts w:ascii="Sylfaen" w:hAnsi="Sylfaen"/>
          <w:sz w:val="24"/>
          <w:szCs w:val="24"/>
          <w:lang w:val="ka-GE"/>
        </w:rPr>
        <w:t xml:space="preserve">ღილაკით </w:t>
      </w:r>
      <w:r>
        <w:rPr>
          <w:rFonts w:ascii="Sylfaen" w:hAnsi="Sylfaen"/>
          <w:sz w:val="24"/>
          <w:szCs w:val="24"/>
          <w:lang w:val="ka-GE"/>
        </w:rPr>
        <w:t>„</w:t>
      </w:r>
      <w:r w:rsidRPr="00EC6FCC">
        <w:rPr>
          <w:rFonts w:ascii="Sylfaen" w:hAnsi="Sylfaen"/>
          <w:sz w:val="24"/>
          <w:szCs w:val="24"/>
          <w:lang w:val="ka-GE"/>
        </w:rPr>
        <w:t xml:space="preserve"> </w:t>
      </w:r>
      <w:r>
        <w:rPr>
          <w:rFonts w:ascii="Sylfaen" w:hAnsi="Sylfaen"/>
          <w:sz w:val="24"/>
          <w:szCs w:val="24"/>
          <w:lang w:val="ka-GE"/>
        </w:rPr>
        <w:t>შენახვა“ უკუჩვენებები</w:t>
      </w:r>
      <w:r w:rsidRPr="00EC6FCC">
        <w:rPr>
          <w:rFonts w:ascii="Sylfaen" w:hAnsi="Sylfaen"/>
          <w:sz w:val="24"/>
          <w:szCs w:val="24"/>
          <w:lang w:val="ka-GE"/>
        </w:rPr>
        <w:t xml:space="preserve"> </w:t>
      </w:r>
      <w:r>
        <w:rPr>
          <w:rFonts w:ascii="Sylfaen" w:hAnsi="Sylfaen"/>
          <w:sz w:val="24"/>
          <w:szCs w:val="24"/>
          <w:lang w:val="ka-GE"/>
        </w:rPr>
        <w:t xml:space="preserve">ემატება </w:t>
      </w:r>
      <w:r w:rsidRPr="00EC6FCC">
        <w:rPr>
          <w:rFonts w:ascii="Sylfaen" w:hAnsi="Sylfaen"/>
          <w:sz w:val="24"/>
          <w:szCs w:val="24"/>
          <w:lang w:val="ka-GE"/>
        </w:rPr>
        <w:t>არჩეულ ვაქცინას.</w:t>
      </w:r>
    </w:p>
    <w:p w:rsidR="00954D3F" w:rsidRDefault="00954D3F" w:rsidP="0041484D">
      <w:pPr>
        <w:pStyle w:val="ListParagraph"/>
        <w:spacing w:line="360" w:lineRule="auto"/>
        <w:ind w:left="0"/>
        <w:jc w:val="center"/>
        <w:rPr>
          <w:rFonts w:ascii="Sylfaen" w:hAnsi="Sylfaen"/>
          <w:szCs w:val="24"/>
          <w:lang w:val="ka-GE"/>
        </w:rPr>
      </w:pPr>
    </w:p>
    <w:p w:rsidR="00537E09" w:rsidRDefault="00C7664A" w:rsidP="0041484D">
      <w:pPr>
        <w:pStyle w:val="ListParagraph"/>
        <w:spacing w:line="360" w:lineRule="auto"/>
        <w:ind w:left="0"/>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შესაძლებელია ერთ ვაქცინას ქონდეს რამოდენიმე უკუჩვენება, რომლის დამატებაც ხდება ზემოთხსენებული მაგალითის მიხედვით</w:t>
      </w:r>
      <w:r w:rsidR="00537E09">
        <w:rPr>
          <w:rFonts w:ascii="Sylfaen" w:hAnsi="Sylfaen"/>
          <w:sz w:val="24"/>
          <w:szCs w:val="24"/>
          <w:lang w:val="ka-GE"/>
        </w:rPr>
        <w:t xml:space="preserve"> </w:t>
      </w:r>
      <w:r w:rsidR="00954D3F">
        <w:rPr>
          <w:rFonts w:ascii="Sylfaen" w:hAnsi="Sylfaen"/>
          <w:sz w:val="24"/>
          <w:szCs w:val="24"/>
          <w:lang w:val="ka-GE"/>
        </w:rPr>
        <w:t>„უკუჩვენების დამატება“ ღილაკის გამოყენებით.</w:t>
      </w:r>
    </w:p>
    <w:p w:rsidR="00C7664A" w:rsidRDefault="00C7664A" w:rsidP="0041484D">
      <w:pPr>
        <w:pStyle w:val="ListParagraph"/>
        <w:spacing w:line="360" w:lineRule="auto"/>
        <w:ind w:left="0"/>
        <w:rPr>
          <w:rFonts w:ascii="Sylfaen" w:hAnsi="Sylfaen"/>
          <w:sz w:val="24"/>
          <w:szCs w:val="24"/>
          <w:lang w:val="ka-GE"/>
        </w:rPr>
      </w:pPr>
    </w:p>
    <w:p w:rsidR="00066CE5" w:rsidRDefault="00C7664A" w:rsidP="0041484D">
      <w:pPr>
        <w:pStyle w:val="ListParagraph"/>
        <w:spacing w:line="360" w:lineRule="auto"/>
        <w:ind w:left="0"/>
        <w:rPr>
          <w:rFonts w:ascii="Sylfaen" w:hAnsi="Sylfaen"/>
          <w:sz w:val="24"/>
          <w:szCs w:val="24"/>
          <w:lang w:val="ka-GE"/>
        </w:rPr>
      </w:pPr>
      <w:r w:rsidRPr="00995ADE">
        <w:rPr>
          <w:rFonts w:ascii="Sylfaen" w:hAnsi="Sylfaen"/>
          <w:sz w:val="24"/>
          <w:szCs w:val="24"/>
          <w:lang w:val="ka-GE"/>
        </w:rPr>
        <w:t>აუცილებელია აგრეთვე</w:t>
      </w:r>
      <w:r>
        <w:rPr>
          <w:rFonts w:ascii="Sylfaen" w:hAnsi="Sylfaen"/>
          <w:sz w:val="24"/>
          <w:szCs w:val="24"/>
          <w:lang w:val="ka-GE"/>
        </w:rPr>
        <w:t xml:space="preserve"> ვაქცინას ახლდეს </w:t>
      </w:r>
      <w:r w:rsidR="00954D3F">
        <w:rPr>
          <w:rFonts w:ascii="Sylfaen" w:hAnsi="Sylfaen"/>
          <w:sz w:val="24"/>
          <w:szCs w:val="24"/>
          <w:lang w:val="ka-GE"/>
        </w:rPr>
        <w:t>შესაბამისი</w:t>
      </w:r>
      <w:r>
        <w:rPr>
          <w:rFonts w:ascii="Sylfaen" w:hAnsi="Sylfaen"/>
          <w:sz w:val="24"/>
          <w:szCs w:val="24"/>
          <w:lang w:val="ka-GE"/>
        </w:rPr>
        <w:t xml:space="preserve"> გაფრთხილება. </w:t>
      </w:r>
      <w:r w:rsidR="00066CE5">
        <w:rPr>
          <w:rFonts w:ascii="Sylfaen" w:hAnsi="Sylfaen"/>
          <w:sz w:val="24"/>
          <w:szCs w:val="24"/>
          <w:lang w:val="ka-GE"/>
        </w:rPr>
        <w:t>უკუჩვენებების დამატების შემდეგ ემატება გაფრთხილებები (ნახ</w:t>
      </w:r>
      <w:r w:rsidR="005912CA">
        <w:rPr>
          <w:rFonts w:ascii="Sylfaen" w:hAnsi="Sylfaen"/>
          <w:sz w:val="24"/>
          <w:szCs w:val="24"/>
        </w:rPr>
        <w:t>.</w:t>
      </w:r>
      <w:r w:rsidR="00066CE5">
        <w:rPr>
          <w:rFonts w:ascii="Sylfaen" w:hAnsi="Sylfaen"/>
          <w:sz w:val="24"/>
          <w:szCs w:val="24"/>
          <w:lang w:val="ka-GE"/>
        </w:rPr>
        <w:t xml:space="preserve"> 14)</w:t>
      </w:r>
      <w:r w:rsidR="005912CA">
        <w:rPr>
          <w:rFonts w:ascii="Sylfaen" w:hAnsi="Sylfaen"/>
          <w:sz w:val="24"/>
          <w:szCs w:val="24"/>
        </w:rPr>
        <w:t>.</w:t>
      </w:r>
    </w:p>
    <w:p w:rsidR="00954D3F" w:rsidRPr="00954D3F" w:rsidRDefault="00954D3F" w:rsidP="0041484D">
      <w:pPr>
        <w:pStyle w:val="ListParagraph"/>
        <w:spacing w:line="360" w:lineRule="auto"/>
        <w:ind w:left="0"/>
        <w:rPr>
          <w:rFonts w:ascii="Sylfaen" w:hAnsi="Sylfaen"/>
          <w:sz w:val="24"/>
          <w:szCs w:val="24"/>
          <w:lang w:val="ka-GE"/>
        </w:rPr>
      </w:pPr>
    </w:p>
    <w:p w:rsidR="00066CE5" w:rsidRDefault="00066CE5" w:rsidP="0041484D">
      <w:pPr>
        <w:pStyle w:val="ListParagraph"/>
        <w:spacing w:line="360" w:lineRule="auto"/>
        <w:ind w:left="0"/>
        <w:jc w:val="center"/>
        <w:rPr>
          <w:rFonts w:ascii="Sylfaen" w:hAnsi="Sylfaen"/>
          <w:szCs w:val="24"/>
          <w:lang w:val="ka-GE"/>
        </w:rPr>
      </w:pPr>
      <w:r w:rsidRPr="00066CE5">
        <w:rPr>
          <w:rFonts w:ascii="Sylfaen" w:hAnsi="Sylfaen"/>
          <w:szCs w:val="24"/>
          <w:lang w:val="ka-GE"/>
        </w:rPr>
        <w:t>ნახატი 14</w:t>
      </w:r>
    </w:p>
    <w:p w:rsidR="00066CE5" w:rsidRDefault="00066CE5" w:rsidP="0041484D">
      <w:pPr>
        <w:pStyle w:val="ListParagraph"/>
        <w:spacing w:line="360" w:lineRule="auto"/>
        <w:ind w:left="0"/>
        <w:jc w:val="center"/>
        <w:rPr>
          <w:rFonts w:ascii="Sylfaen" w:hAnsi="Sylfaen"/>
          <w:szCs w:val="24"/>
          <w:lang w:val="ka-GE"/>
        </w:rPr>
      </w:pPr>
      <w:r>
        <w:rPr>
          <w:rFonts w:ascii="Sylfaen" w:hAnsi="Sylfaen"/>
          <w:noProof/>
          <w:szCs w:val="24"/>
        </w:rPr>
        <w:drawing>
          <wp:inline distT="0" distB="0" distL="0" distR="0" wp14:anchorId="5FC1F25B" wp14:editId="2E7B646D">
            <wp:extent cx="6115050" cy="1027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0">
                      <a:extLst>
                        <a:ext uri="{28A0092B-C50C-407E-A947-70E740481C1C}">
                          <a14:useLocalDpi xmlns:a14="http://schemas.microsoft.com/office/drawing/2010/main" val="0"/>
                        </a:ext>
                      </a:extLst>
                    </a:blip>
                    <a:stretch>
                      <a:fillRect/>
                    </a:stretch>
                  </pic:blipFill>
                  <pic:spPr>
                    <a:xfrm>
                      <a:off x="0" y="0"/>
                      <a:ext cx="6115050" cy="1027430"/>
                    </a:xfrm>
                    <a:prstGeom prst="rect">
                      <a:avLst/>
                    </a:prstGeom>
                  </pic:spPr>
                </pic:pic>
              </a:graphicData>
            </a:graphic>
          </wp:inline>
        </w:drawing>
      </w:r>
    </w:p>
    <w:p w:rsidR="00066CE5" w:rsidRPr="00066CE5" w:rsidRDefault="00066CE5" w:rsidP="0041484D">
      <w:pPr>
        <w:pStyle w:val="ListParagraph"/>
        <w:spacing w:line="360" w:lineRule="auto"/>
        <w:ind w:left="0"/>
        <w:jc w:val="center"/>
        <w:rPr>
          <w:rFonts w:ascii="Sylfaen" w:hAnsi="Sylfaen"/>
          <w:szCs w:val="24"/>
          <w:lang w:val="ka-GE"/>
        </w:rPr>
      </w:pPr>
    </w:p>
    <w:p w:rsidR="00C7664A" w:rsidRDefault="00066CE5" w:rsidP="0041484D">
      <w:pPr>
        <w:pStyle w:val="ListParagraph"/>
        <w:spacing w:line="360" w:lineRule="auto"/>
        <w:ind w:left="0"/>
        <w:rPr>
          <w:rFonts w:ascii="Sylfaen" w:hAnsi="Sylfaen"/>
          <w:sz w:val="24"/>
          <w:szCs w:val="24"/>
          <w:lang w:val="ka-GE"/>
        </w:rPr>
      </w:pPr>
      <w:r>
        <w:rPr>
          <w:rFonts w:ascii="Sylfaen" w:hAnsi="Sylfaen"/>
          <w:sz w:val="24"/>
          <w:szCs w:val="24"/>
          <w:lang w:val="ka-GE"/>
        </w:rPr>
        <w:lastRenderedPageBreak/>
        <w:t>გაფრთხილების</w:t>
      </w:r>
      <w:r w:rsidR="00487B71">
        <w:rPr>
          <w:rFonts w:ascii="Sylfaen" w:hAnsi="Sylfaen"/>
          <w:sz w:val="24"/>
          <w:szCs w:val="24"/>
          <w:lang w:val="ka-GE"/>
        </w:rPr>
        <w:t xml:space="preserve"> </w:t>
      </w:r>
      <w:r>
        <w:rPr>
          <w:rFonts w:ascii="Sylfaen" w:hAnsi="Sylfaen"/>
          <w:sz w:val="24"/>
          <w:szCs w:val="24"/>
          <w:lang w:val="ka-GE"/>
        </w:rPr>
        <w:t>დამატება</w:t>
      </w:r>
      <w:r w:rsidR="00C7664A">
        <w:rPr>
          <w:rFonts w:ascii="Sylfaen" w:hAnsi="Sylfaen"/>
          <w:sz w:val="24"/>
          <w:szCs w:val="24"/>
          <w:lang w:val="ka-GE"/>
        </w:rPr>
        <w:t xml:space="preserve"> ხდება შემდეგნა</w:t>
      </w:r>
      <w:r w:rsidR="008B298A">
        <w:rPr>
          <w:rFonts w:ascii="Sylfaen" w:hAnsi="Sylfaen"/>
          <w:sz w:val="24"/>
          <w:szCs w:val="24"/>
          <w:lang w:val="ka-GE"/>
        </w:rPr>
        <w:t>ი</w:t>
      </w:r>
      <w:r w:rsidR="00C7664A">
        <w:rPr>
          <w:rFonts w:ascii="Sylfaen" w:hAnsi="Sylfaen"/>
          <w:sz w:val="24"/>
          <w:szCs w:val="24"/>
          <w:lang w:val="ka-GE"/>
        </w:rPr>
        <w:t>რად:</w:t>
      </w:r>
    </w:p>
    <w:p w:rsidR="00954D3F" w:rsidRDefault="00066CE5" w:rsidP="0041484D">
      <w:pPr>
        <w:pStyle w:val="ListParagraph"/>
        <w:spacing w:line="360" w:lineRule="auto"/>
        <w:ind w:left="0"/>
        <w:rPr>
          <w:rFonts w:ascii="Sylfaen" w:hAnsi="Sylfaen"/>
          <w:sz w:val="24"/>
          <w:szCs w:val="24"/>
          <w:lang w:val="ka-GE"/>
        </w:rPr>
      </w:pPr>
      <w:r>
        <w:rPr>
          <w:rFonts w:ascii="Sylfaen" w:hAnsi="Sylfaen"/>
          <w:sz w:val="24"/>
          <w:szCs w:val="24"/>
          <w:lang w:val="ka-GE"/>
        </w:rPr>
        <w:t xml:space="preserve">ღილაკით  </w:t>
      </w:r>
      <w:r>
        <w:rPr>
          <w:rFonts w:ascii="Sylfaen" w:hAnsi="Sylfaen"/>
          <w:noProof/>
          <w:sz w:val="24"/>
          <w:szCs w:val="24"/>
        </w:rPr>
        <w:drawing>
          <wp:inline distT="0" distB="0" distL="0" distR="0" wp14:anchorId="4EC87B7E" wp14:editId="7C367F11">
            <wp:extent cx="1458674" cy="287079"/>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1">
                      <a:extLst>
                        <a:ext uri="{28A0092B-C50C-407E-A947-70E740481C1C}">
                          <a14:useLocalDpi xmlns:a14="http://schemas.microsoft.com/office/drawing/2010/main" val="0"/>
                        </a:ext>
                      </a:extLst>
                    </a:blip>
                    <a:stretch>
                      <a:fillRect/>
                    </a:stretch>
                  </pic:blipFill>
                  <pic:spPr>
                    <a:xfrm>
                      <a:off x="0" y="0"/>
                      <a:ext cx="1472835" cy="289866"/>
                    </a:xfrm>
                    <a:prstGeom prst="rect">
                      <a:avLst/>
                    </a:prstGeom>
                  </pic:spPr>
                </pic:pic>
              </a:graphicData>
            </a:graphic>
          </wp:inline>
        </w:drawing>
      </w:r>
      <w:r>
        <w:rPr>
          <w:rFonts w:ascii="Sylfaen" w:hAnsi="Sylfaen"/>
          <w:sz w:val="24"/>
          <w:szCs w:val="24"/>
          <w:lang w:val="ka-GE"/>
        </w:rPr>
        <w:t xml:space="preserve"> ეკრანზე გამო</w:t>
      </w:r>
      <w:r w:rsidR="008B298A">
        <w:rPr>
          <w:rFonts w:ascii="Sylfaen" w:hAnsi="Sylfaen"/>
          <w:sz w:val="24"/>
          <w:szCs w:val="24"/>
          <w:lang w:val="ka-GE"/>
        </w:rPr>
        <w:t>დის</w:t>
      </w:r>
      <w:r>
        <w:rPr>
          <w:rFonts w:ascii="Sylfaen" w:hAnsi="Sylfaen"/>
          <w:sz w:val="24"/>
          <w:szCs w:val="24"/>
          <w:lang w:val="ka-GE"/>
        </w:rPr>
        <w:t xml:space="preserve"> ფანჯარა</w:t>
      </w:r>
      <w:r w:rsidR="00954D3F">
        <w:rPr>
          <w:rFonts w:ascii="Sylfaen" w:hAnsi="Sylfaen"/>
          <w:sz w:val="24"/>
          <w:szCs w:val="24"/>
          <w:lang w:val="ka-GE"/>
        </w:rPr>
        <w:t>(ნახ</w:t>
      </w:r>
      <w:r w:rsidR="00954D3F">
        <w:rPr>
          <w:rFonts w:ascii="Sylfaen" w:hAnsi="Sylfaen"/>
          <w:sz w:val="24"/>
          <w:szCs w:val="24"/>
        </w:rPr>
        <w:t>.</w:t>
      </w:r>
      <w:r w:rsidR="00954D3F">
        <w:rPr>
          <w:rFonts w:ascii="Sylfaen" w:hAnsi="Sylfaen"/>
          <w:sz w:val="24"/>
          <w:szCs w:val="24"/>
          <w:lang w:val="ka-GE"/>
        </w:rPr>
        <w:t xml:space="preserve"> 15) სადან მომხმარებელი ჩამოსაშლელი მენიუდან ირჩევს</w:t>
      </w:r>
      <w:r>
        <w:rPr>
          <w:rFonts w:ascii="Sylfaen" w:hAnsi="Sylfaen"/>
          <w:sz w:val="24"/>
          <w:szCs w:val="24"/>
          <w:lang w:val="ka-GE"/>
        </w:rPr>
        <w:t xml:space="preserve"> </w:t>
      </w:r>
      <w:r w:rsidR="00954D3F">
        <w:rPr>
          <w:rFonts w:ascii="Sylfaen" w:hAnsi="Sylfaen"/>
          <w:sz w:val="24"/>
          <w:szCs w:val="24"/>
          <w:lang w:val="ka-GE"/>
        </w:rPr>
        <w:t>სასურველ გაფრთხილებას.</w:t>
      </w:r>
    </w:p>
    <w:p w:rsidR="00954D3F" w:rsidRDefault="00954D3F" w:rsidP="0041484D">
      <w:pPr>
        <w:pStyle w:val="ListParagraph"/>
        <w:spacing w:line="360" w:lineRule="auto"/>
        <w:ind w:left="0"/>
        <w:rPr>
          <w:rFonts w:ascii="Sylfaen" w:hAnsi="Sylfaen"/>
          <w:sz w:val="24"/>
          <w:szCs w:val="24"/>
          <w:lang w:val="ka-GE"/>
        </w:rPr>
      </w:pPr>
    </w:p>
    <w:p w:rsidR="00954D3F" w:rsidRDefault="00954D3F" w:rsidP="0041484D">
      <w:pPr>
        <w:pStyle w:val="ListParagraph"/>
        <w:spacing w:line="360" w:lineRule="auto"/>
        <w:ind w:left="0"/>
        <w:rPr>
          <w:rFonts w:ascii="Sylfaen" w:hAnsi="Sylfaen"/>
          <w:sz w:val="24"/>
          <w:szCs w:val="24"/>
          <w:lang w:val="ka-GE"/>
        </w:rPr>
      </w:pPr>
    </w:p>
    <w:p w:rsidR="00066CE5" w:rsidRPr="005912CA" w:rsidRDefault="00066CE5" w:rsidP="0041484D">
      <w:pPr>
        <w:pStyle w:val="ListParagraph"/>
        <w:spacing w:line="360" w:lineRule="auto"/>
        <w:ind w:left="0"/>
        <w:rPr>
          <w:rFonts w:ascii="Sylfaen" w:hAnsi="Sylfaen"/>
          <w:sz w:val="24"/>
          <w:szCs w:val="24"/>
        </w:rPr>
      </w:pPr>
      <w:r>
        <w:rPr>
          <w:rFonts w:ascii="Sylfaen" w:hAnsi="Sylfaen"/>
          <w:sz w:val="24"/>
          <w:szCs w:val="24"/>
          <w:lang w:val="ka-GE"/>
        </w:rPr>
        <w:t xml:space="preserve"> </w:t>
      </w:r>
    </w:p>
    <w:p w:rsidR="00066CE5" w:rsidRDefault="00066CE5" w:rsidP="0041484D">
      <w:pPr>
        <w:pStyle w:val="ListParagraph"/>
        <w:spacing w:line="360" w:lineRule="auto"/>
        <w:ind w:left="0"/>
        <w:jc w:val="center"/>
        <w:rPr>
          <w:rFonts w:ascii="Sylfaen" w:hAnsi="Sylfaen"/>
          <w:szCs w:val="24"/>
          <w:lang w:val="ka-GE"/>
        </w:rPr>
      </w:pPr>
      <w:r w:rsidRPr="00066CE5">
        <w:rPr>
          <w:rFonts w:ascii="Sylfaen" w:hAnsi="Sylfaen"/>
          <w:szCs w:val="24"/>
          <w:lang w:val="ka-GE"/>
        </w:rPr>
        <w:t>ნახატი 15</w:t>
      </w:r>
    </w:p>
    <w:p w:rsidR="00066CE5" w:rsidRPr="00066CE5" w:rsidRDefault="00066CE5" w:rsidP="0041484D">
      <w:pPr>
        <w:pStyle w:val="ListParagraph"/>
        <w:spacing w:line="360" w:lineRule="auto"/>
        <w:ind w:left="0"/>
        <w:jc w:val="center"/>
        <w:rPr>
          <w:rFonts w:ascii="Sylfaen" w:hAnsi="Sylfaen"/>
          <w:sz w:val="16"/>
          <w:szCs w:val="24"/>
          <w:lang w:val="ka-GE"/>
        </w:rPr>
      </w:pPr>
      <w:r>
        <w:rPr>
          <w:rFonts w:ascii="Sylfaen" w:hAnsi="Sylfaen"/>
          <w:noProof/>
          <w:sz w:val="16"/>
          <w:szCs w:val="24"/>
        </w:rPr>
        <w:drawing>
          <wp:inline distT="0" distB="0" distL="0" distR="0" wp14:anchorId="51B59766" wp14:editId="3E7E175F">
            <wp:extent cx="2788418" cy="10508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2">
                      <a:extLst>
                        <a:ext uri="{28A0092B-C50C-407E-A947-70E740481C1C}">
                          <a14:useLocalDpi xmlns:a14="http://schemas.microsoft.com/office/drawing/2010/main" val="0"/>
                        </a:ext>
                      </a:extLst>
                    </a:blip>
                    <a:stretch>
                      <a:fillRect/>
                    </a:stretch>
                  </pic:blipFill>
                  <pic:spPr>
                    <a:xfrm>
                      <a:off x="0" y="0"/>
                      <a:ext cx="2789409" cy="1051182"/>
                    </a:xfrm>
                    <a:prstGeom prst="rect">
                      <a:avLst/>
                    </a:prstGeom>
                  </pic:spPr>
                </pic:pic>
              </a:graphicData>
            </a:graphic>
          </wp:inline>
        </w:drawing>
      </w:r>
    </w:p>
    <w:p w:rsidR="00066CE5" w:rsidRDefault="00066CE5" w:rsidP="0041484D">
      <w:pPr>
        <w:pStyle w:val="ListParagraph"/>
        <w:spacing w:line="360" w:lineRule="auto"/>
        <w:ind w:left="0"/>
        <w:rPr>
          <w:rFonts w:ascii="Sylfaen" w:hAnsi="Sylfaen"/>
          <w:sz w:val="24"/>
          <w:szCs w:val="24"/>
          <w:lang w:val="ka-GE"/>
        </w:rPr>
      </w:pPr>
      <w:r w:rsidRPr="00EC6FCC">
        <w:rPr>
          <w:rFonts w:ascii="Sylfaen" w:hAnsi="Sylfaen"/>
          <w:sz w:val="24"/>
          <w:szCs w:val="24"/>
          <w:lang w:val="ka-GE"/>
        </w:rPr>
        <w:t xml:space="preserve">ღილაკით </w:t>
      </w:r>
      <w:r>
        <w:rPr>
          <w:rFonts w:ascii="Sylfaen" w:hAnsi="Sylfaen"/>
          <w:sz w:val="24"/>
          <w:szCs w:val="24"/>
          <w:lang w:val="ka-GE"/>
        </w:rPr>
        <w:t>„</w:t>
      </w:r>
      <w:r w:rsidRPr="00EC6FCC">
        <w:rPr>
          <w:rFonts w:ascii="Sylfaen" w:hAnsi="Sylfaen"/>
          <w:sz w:val="24"/>
          <w:szCs w:val="24"/>
          <w:lang w:val="ka-GE"/>
        </w:rPr>
        <w:t xml:space="preserve"> </w:t>
      </w:r>
      <w:r>
        <w:rPr>
          <w:rFonts w:ascii="Sylfaen" w:hAnsi="Sylfaen"/>
          <w:sz w:val="24"/>
          <w:szCs w:val="24"/>
          <w:lang w:val="ka-GE"/>
        </w:rPr>
        <w:t>შენახვა“ გაფრთხილება</w:t>
      </w:r>
      <w:r w:rsidRPr="00EC6FCC">
        <w:rPr>
          <w:rFonts w:ascii="Sylfaen" w:hAnsi="Sylfaen"/>
          <w:sz w:val="24"/>
          <w:szCs w:val="24"/>
          <w:lang w:val="ka-GE"/>
        </w:rPr>
        <w:t xml:space="preserve"> </w:t>
      </w:r>
      <w:r>
        <w:rPr>
          <w:rFonts w:ascii="Sylfaen" w:hAnsi="Sylfaen"/>
          <w:sz w:val="24"/>
          <w:szCs w:val="24"/>
          <w:lang w:val="ka-GE"/>
        </w:rPr>
        <w:t xml:space="preserve">ემატება </w:t>
      </w:r>
      <w:r w:rsidRPr="00EC6FCC">
        <w:rPr>
          <w:rFonts w:ascii="Sylfaen" w:hAnsi="Sylfaen"/>
          <w:sz w:val="24"/>
          <w:szCs w:val="24"/>
          <w:lang w:val="ka-GE"/>
        </w:rPr>
        <w:t>არჩეულ ვაქცინას.</w:t>
      </w:r>
    </w:p>
    <w:p w:rsidR="00954D3F" w:rsidRDefault="00954D3F" w:rsidP="0041484D">
      <w:pPr>
        <w:pStyle w:val="ListParagraph"/>
        <w:spacing w:line="360" w:lineRule="auto"/>
        <w:ind w:left="0"/>
        <w:rPr>
          <w:rFonts w:ascii="Sylfaen" w:hAnsi="Sylfaen"/>
          <w:sz w:val="24"/>
          <w:szCs w:val="24"/>
          <w:lang w:val="ka-GE"/>
        </w:rPr>
      </w:pPr>
    </w:p>
    <w:p w:rsidR="00066CE5" w:rsidRDefault="00066CE5" w:rsidP="0041484D">
      <w:pPr>
        <w:pStyle w:val="ListParagraph"/>
        <w:spacing w:line="360" w:lineRule="auto"/>
        <w:ind w:left="0"/>
        <w:rPr>
          <w:rFonts w:ascii="Sylfaen" w:hAnsi="Sylfaen"/>
          <w:sz w:val="24"/>
          <w:szCs w:val="24"/>
        </w:rPr>
      </w:pPr>
      <w:r>
        <w:rPr>
          <w:rFonts w:ascii="Sylfaen" w:hAnsi="Sylfaen"/>
          <w:sz w:val="24"/>
          <w:szCs w:val="24"/>
          <w:lang w:val="ka-GE"/>
        </w:rPr>
        <w:t xml:space="preserve">ბოლოს ემატება </w:t>
      </w:r>
      <w:r w:rsidR="00954D3F">
        <w:rPr>
          <w:rFonts w:ascii="Sylfaen" w:hAnsi="Sylfaen"/>
          <w:sz w:val="24"/>
          <w:szCs w:val="24"/>
          <w:lang w:val="ka-GE"/>
        </w:rPr>
        <w:t>დანიშნულება</w:t>
      </w:r>
      <w:r>
        <w:rPr>
          <w:rFonts w:ascii="Sylfaen" w:hAnsi="Sylfaen"/>
          <w:sz w:val="24"/>
          <w:szCs w:val="24"/>
          <w:lang w:val="ka-GE"/>
        </w:rPr>
        <w:t xml:space="preserve"> (ნახ</w:t>
      </w:r>
      <w:r w:rsidR="005912CA">
        <w:rPr>
          <w:rFonts w:ascii="Sylfaen" w:hAnsi="Sylfaen"/>
          <w:sz w:val="24"/>
          <w:szCs w:val="24"/>
        </w:rPr>
        <w:t>.</w:t>
      </w:r>
      <w:r>
        <w:rPr>
          <w:rFonts w:ascii="Sylfaen" w:hAnsi="Sylfaen"/>
          <w:sz w:val="24"/>
          <w:szCs w:val="24"/>
          <w:lang w:val="ka-GE"/>
        </w:rPr>
        <w:t xml:space="preserve"> 16)</w:t>
      </w:r>
      <w:r w:rsidR="005912CA">
        <w:rPr>
          <w:rFonts w:ascii="Sylfaen" w:hAnsi="Sylfaen"/>
          <w:sz w:val="24"/>
          <w:szCs w:val="24"/>
        </w:rPr>
        <w:t>.</w:t>
      </w:r>
    </w:p>
    <w:p w:rsidR="001551D1" w:rsidRPr="005912CA" w:rsidRDefault="001551D1" w:rsidP="0041484D">
      <w:pPr>
        <w:pStyle w:val="ListParagraph"/>
        <w:spacing w:line="360" w:lineRule="auto"/>
        <w:ind w:left="0"/>
        <w:rPr>
          <w:rFonts w:ascii="Sylfaen" w:hAnsi="Sylfaen"/>
          <w:sz w:val="24"/>
          <w:szCs w:val="24"/>
        </w:rPr>
      </w:pPr>
    </w:p>
    <w:p w:rsidR="00066CE5" w:rsidRDefault="00066CE5" w:rsidP="0041484D">
      <w:pPr>
        <w:pStyle w:val="ListParagraph"/>
        <w:spacing w:line="360" w:lineRule="auto"/>
        <w:ind w:left="0"/>
        <w:jc w:val="center"/>
        <w:rPr>
          <w:rFonts w:ascii="Sylfaen" w:hAnsi="Sylfaen"/>
          <w:szCs w:val="24"/>
          <w:lang w:val="ka-GE"/>
        </w:rPr>
      </w:pPr>
      <w:r w:rsidRPr="00066CE5">
        <w:rPr>
          <w:rFonts w:ascii="Sylfaen" w:hAnsi="Sylfaen"/>
          <w:szCs w:val="24"/>
          <w:lang w:val="ka-GE"/>
        </w:rPr>
        <w:t>ნახატი 16</w:t>
      </w:r>
    </w:p>
    <w:p w:rsidR="00066CE5" w:rsidRDefault="00954D3F" w:rsidP="0041484D">
      <w:pPr>
        <w:pStyle w:val="ListParagraph"/>
        <w:spacing w:line="360" w:lineRule="auto"/>
        <w:ind w:left="0"/>
        <w:jc w:val="center"/>
        <w:rPr>
          <w:rFonts w:ascii="Sylfaen" w:hAnsi="Sylfaen"/>
          <w:noProof/>
          <w:szCs w:val="24"/>
          <w:lang w:val="ka-GE"/>
        </w:rPr>
      </w:pPr>
      <w:r>
        <w:rPr>
          <w:noProof/>
        </w:rPr>
        <w:drawing>
          <wp:inline distT="0" distB="0" distL="0" distR="0" wp14:anchorId="06535FE5" wp14:editId="47929980">
            <wp:extent cx="5943600" cy="915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915035"/>
                    </a:xfrm>
                    <a:prstGeom prst="rect">
                      <a:avLst/>
                    </a:prstGeom>
                  </pic:spPr>
                </pic:pic>
              </a:graphicData>
            </a:graphic>
          </wp:inline>
        </w:drawing>
      </w:r>
    </w:p>
    <w:p w:rsidR="00954D3F" w:rsidRPr="00954D3F" w:rsidRDefault="00954D3F" w:rsidP="0041484D">
      <w:pPr>
        <w:pStyle w:val="ListParagraph"/>
        <w:spacing w:line="360" w:lineRule="auto"/>
        <w:ind w:left="0"/>
        <w:jc w:val="center"/>
        <w:rPr>
          <w:rFonts w:ascii="Sylfaen" w:hAnsi="Sylfaen"/>
          <w:szCs w:val="24"/>
          <w:lang w:val="ka-GE"/>
        </w:rPr>
      </w:pPr>
    </w:p>
    <w:p w:rsidR="00066CE5" w:rsidRPr="00954D3F" w:rsidRDefault="00066CE5" w:rsidP="00954D3F">
      <w:pPr>
        <w:pStyle w:val="ListParagraph"/>
        <w:spacing w:line="360" w:lineRule="auto"/>
        <w:ind w:left="0"/>
        <w:rPr>
          <w:rFonts w:ascii="Sylfaen" w:hAnsi="Sylfaen"/>
          <w:sz w:val="24"/>
          <w:szCs w:val="24"/>
          <w:lang w:val="ka-GE"/>
        </w:rPr>
      </w:pPr>
      <w:r w:rsidRPr="005652F2">
        <w:rPr>
          <w:rFonts w:ascii="Sylfaen" w:hAnsi="Sylfaen"/>
          <w:sz w:val="24"/>
          <w:szCs w:val="24"/>
          <w:lang w:val="ka-GE"/>
        </w:rPr>
        <w:t xml:space="preserve">ღილაკით </w:t>
      </w:r>
      <w:r w:rsidR="00954D3F">
        <w:rPr>
          <w:noProof/>
        </w:rPr>
        <w:drawing>
          <wp:inline distT="0" distB="0" distL="0" distR="0" wp14:anchorId="5E179E03" wp14:editId="4B15C31D">
            <wp:extent cx="1609725" cy="323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09725" cy="323850"/>
                    </a:xfrm>
                    <a:prstGeom prst="rect">
                      <a:avLst/>
                    </a:prstGeom>
                  </pic:spPr>
                </pic:pic>
              </a:graphicData>
            </a:graphic>
          </wp:inline>
        </w:drawing>
      </w:r>
      <w:r w:rsidR="005652F2" w:rsidRPr="005652F2">
        <w:rPr>
          <w:rFonts w:ascii="Sylfaen" w:hAnsi="Sylfaen"/>
          <w:sz w:val="24"/>
          <w:szCs w:val="24"/>
          <w:lang w:val="ka-GE"/>
        </w:rPr>
        <w:t xml:space="preserve"> ეკრანზე </w:t>
      </w:r>
      <w:r w:rsidR="00954D3F">
        <w:rPr>
          <w:rFonts w:ascii="Sylfaen" w:hAnsi="Sylfaen"/>
          <w:sz w:val="24"/>
          <w:szCs w:val="24"/>
          <w:lang w:val="ka-GE"/>
        </w:rPr>
        <w:t>გამოდის</w:t>
      </w:r>
      <w:r w:rsidR="005652F2" w:rsidRPr="005652F2">
        <w:rPr>
          <w:rFonts w:ascii="Sylfaen" w:hAnsi="Sylfaen"/>
          <w:sz w:val="24"/>
          <w:szCs w:val="24"/>
          <w:lang w:val="ka-GE"/>
        </w:rPr>
        <w:t xml:space="preserve"> ფანჯარა</w:t>
      </w:r>
      <w:r w:rsidR="00954D3F">
        <w:rPr>
          <w:rFonts w:ascii="Sylfaen" w:hAnsi="Sylfaen"/>
          <w:sz w:val="24"/>
          <w:szCs w:val="24"/>
          <w:lang w:val="ka-GE"/>
        </w:rPr>
        <w:t xml:space="preserve">, სადაც მომხმარებელი ირჩევს თუ რა დანიშნულებისთვისაა კონკრეტული ვაქცინა რომელსაც ის არეგისტრირებს. დანიშნულების არჩევისას დაავადების </w:t>
      </w:r>
      <w:r w:rsidR="00954D3F">
        <w:rPr>
          <w:rFonts w:ascii="Sylfaen" w:hAnsi="Sylfaen"/>
          <w:sz w:val="24"/>
          <w:szCs w:val="24"/>
        </w:rPr>
        <w:t>ICD10</w:t>
      </w:r>
      <w:r w:rsidR="00954D3F">
        <w:rPr>
          <w:rFonts w:ascii="Sylfaen" w:hAnsi="Sylfaen"/>
          <w:sz w:val="24"/>
          <w:szCs w:val="24"/>
          <w:lang w:val="ka-GE"/>
        </w:rPr>
        <w:t xml:space="preserve"> კოდი ჩნდება ავტომატურად (ნახ. 17).</w:t>
      </w:r>
    </w:p>
    <w:p w:rsidR="005912CA" w:rsidRDefault="005912CA" w:rsidP="0041484D">
      <w:pPr>
        <w:spacing w:line="360" w:lineRule="auto"/>
        <w:jc w:val="center"/>
        <w:rPr>
          <w:rFonts w:ascii="Sylfaen" w:hAnsi="Sylfaen"/>
          <w:szCs w:val="24"/>
        </w:rPr>
      </w:pPr>
    </w:p>
    <w:p w:rsidR="005652F2" w:rsidRDefault="005652F2" w:rsidP="0041484D">
      <w:pPr>
        <w:spacing w:line="360" w:lineRule="auto"/>
        <w:jc w:val="center"/>
        <w:rPr>
          <w:rFonts w:ascii="Sylfaen" w:hAnsi="Sylfaen"/>
          <w:szCs w:val="24"/>
          <w:lang w:val="ka-GE"/>
        </w:rPr>
      </w:pPr>
      <w:r w:rsidRPr="005652F2">
        <w:rPr>
          <w:rFonts w:ascii="Sylfaen" w:hAnsi="Sylfaen"/>
          <w:szCs w:val="24"/>
          <w:lang w:val="ka-GE"/>
        </w:rPr>
        <w:t>ნახატი 17</w:t>
      </w:r>
    </w:p>
    <w:p w:rsidR="005652F2" w:rsidRPr="005652F2" w:rsidRDefault="00954D3F" w:rsidP="0041484D">
      <w:pPr>
        <w:spacing w:line="360" w:lineRule="auto"/>
        <w:jc w:val="center"/>
        <w:rPr>
          <w:rFonts w:ascii="Sylfaen" w:hAnsi="Sylfaen"/>
          <w:szCs w:val="24"/>
          <w:lang w:val="ka-GE"/>
        </w:rPr>
      </w:pPr>
      <w:r>
        <w:rPr>
          <w:noProof/>
        </w:rPr>
        <w:lastRenderedPageBreak/>
        <w:drawing>
          <wp:inline distT="0" distB="0" distL="0" distR="0" wp14:anchorId="1CEB0A33" wp14:editId="7FF3181F">
            <wp:extent cx="3152775" cy="1466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52775" cy="1466850"/>
                    </a:xfrm>
                    <a:prstGeom prst="rect">
                      <a:avLst/>
                    </a:prstGeom>
                  </pic:spPr>
                </pic:pic>
              </a:graphicData>
            </a:graphic>
          </wp:inline>
        </w:drawing>
      </w:r>
    </w:p>
    <w:p w:rsidR="005652F2" w:rsidRPr="005912CA" w:rsidRDefault="005652F2" w:rsidP="0041484D">
      <w:pPr>
        <w:pStyle w:val="ListParagraph"/>
        <w:spacing w:line="360" w:lineRule="auto"/>
        <w:ind w:left="0"/>
        <w:rPr>
          <w:rFonts w:ascii="Sylfaen" w:hAnsi="Sylfaen"/>
          <w:sz w:val="24"/>
          <w:szCs w:val="24"/>
        </w:rPr>
      </w:pPr>
      <w:r w:rsidRPr="00EC6FCC">
        <w:rPr>
          <w:rFonts w:ascii="Sylfaen" w:hAnsi="Sylfaen"/>
          <w:sz w:val="24"/>
          <w:szCs w:val="24"/>
          <w:lang w:val="ka-GE"/>
        </w:rPr>
        <w:t xml:space="preserve">ღილაკით </w:t>
      </w:r>
      <w:r>
        <w:rPr>
          <w:rFonts w:ascii="Sylfaen" w:hAnsi="Sylfaen"/>
          <w:sz w:val="24"/>
          <w:szCs w:val="24"/>
          <w:lang w:val="ka-GE"/>
        </w:rPr>
        <w:t>„</w:t>
      </w:r>
      <w:r w:rsidRPr="00EC6FCC">
        <w:rPr>
          <w:rFonts w:ascii="Sylfaen" w:hAnsi="Sylfaen"/>
          <w:sz w:val="24"/>
          <w:szCs w:val="24"/>
          <w:lang w:val="ka-GE"/>
        </w:rPr>
        <w:t xml:space="preserve"> </w:t>
      </w:r>
      <w:r>
        <w:rPr>
          <w:rFonts w:ascii="Sylfaen" w:hAnsi="Sylfaen"/>
          <w:sz w:val="24"/>
          <w:szCs w:val="24"/>
          <w:lang w:val="ka-GE"/>
        </w:rPr>
        <w:t xml:space="preserve">შენახვა“ </w:t>
      </w:r>
      <w:r w:rsidR="00954D3F">
        <w:rPr>
          <w:rFonts w:ascii="Sylfaen" w:hAnsi="Sylfaen"/>
          <w:sz w:val="24"/>
          <w:szCs w:val="24"/>
          <w:lang w:val="ka-GE"/>
        </w:rPr>
        <w:t>დიაგნოზი/დიაგნოზები</w:t>
      </w:r>
      <w:r w:rsidRPr="00EC6FCC">
        <w:rPr>
          <w:rFonts w:ascii="Sylfaen" w:hAnsi="Sylfaen"/>
          <w:sz w:val="24"/>
          <w:szCs w:val="24"/>
          <w:lang w:val="ka-GE"/>
        </w:rPr>
        <w:t xml:space="preserve"> </w:t>
      </w:r>
      <w:r>
        <w:rPr>
          <w:rFonts w:ascii="Sylfaen" w:hAnsi="Sylfaen"/>
          <w:sz w:val="24"/>
          <w:szCs w:val="24"/>
          <w:lang w:val="ka-GE"/>
        </w:rPr>
        <w:t xml:space="preserve">ემატება </w:t>
      </w:r>
      <w:r w:rsidRPr="00EC6FCC">
        <w:rPr>
          <w:rFonts w:ascii="Sylfaen" w:hAnsi="Sylfaen"/>
          <w:sz w:val="24"/>
          <w:szCs w:val="24"/>
          <w:lang w:val="ka-GE"/>
        </w:rPr>
        <w:t>არჩეულ ვაქცინას.</w:t>
      </w:r>
    </w:p>
    <w:p w:rsidR="005912CA" w:rsidRPr="005912CA" w:rsidRDefault="005652F2" w:rsidP="0041484D">
      <w:pPr>
        <w:pStyle w:val="ListParagraph"/>
        <w:spacing w:line="360" w:lineRule="auto"/>
        <w:ind w:left="0"/>
        <w:rPr>
          <w:rFonts w:ascii="Sylfaen" w:hAnsi="Sylfaen"/>
          <w:sz w:val="24"/>
          <w:szCs w:val="24"/>
        </w:rPr>
      </w:pPr>
      <w:r>
        <w:rPr>
          <w:rFonts w:ascii="Sylfaen" w:hAnsi="Sylfaen"/>
          <w:sz w:val="24"/>
          <w:szCs w:val="24"/>
          <w:lang w:val="ka-GE"/>
        </w:rPr>
        <w:t xml:space="preserve">ყველა უბნის შევსების შემდეგ ღილაკით  </w:t>
      </w:r>
      <w:r>
        <w:rPr>
          <w:rFonts w:ascii="Sylfaen" w:hAnsi="Sylfaen"/>
          <w:noProof/>
          <w:sz w:val="24"/>
          <w:szCs w:val="24"/>
        </w:rPr>
        <w:drawing>
          <wp:inline distT="0" distB="0" distL="0" distR="0" wp14:anchorId="2BF1560C" wp14:editId="647EDCB4">
            <wp:extent cx="618928" cy="297712"/>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6">
                      <a:extLst>
                        <a:ext uri="{28A0092B-C50C-407E-A947-70E740481C1C}">
                          <a14:useLocalDpi xmlns:a14="http://schemas.microsoft.com/office/drawing/2010/main" val="0"/>
                        </a:ext>
                      </a:extLst>
                    </a:blip>
                    <a:stretch>
                      <a:fillRect/>
                    </a:stretch>
                  </pic:blipFill>
                  <pic:spPr>
                    <a:xfrm>
                      <a:off x="0" y="0"/>
                      <a:ext cx="631480" cy="303750"/>
                    </a:xfrm>
                    <a:prstGeom prst="rect">
                      <a:avLst/>
                    </a:prstGeom>
                  </pic:spPr>
                </pic:pic>
              </a:graphicData>
            </a:graphic>
          </wp:inline>
        </w:drawing>
      </w:r>
      <w:r>
        <w:rPr>
          <w:rFonts w:ascii="Sylfaen" w:hAnsi="Sylfaen"/>
          <w:sz w:val="24"/>
          <w:szCs w:val="24"/>
          <w:lang w:val="ka-GE"/>
        </w:rPr>
        <w:t xml:space="preserve">  ვაქცინა რეგისტრირდება იმუნიზაციის ბაზაში</w:t>
      </w:r>
      <w:r w:rsidR="00F11A35">
        <w:rPr>
          <w:rFonts w:ascii="Sylfaen" w:hAnsi="Sylfaen"/>
          <w:sz w:val="24"/>
          <w:szCs w:val="24"/>
          <w:lang w:val="ka-GE"/>
        </w:rPr>
        <w:t>.</w:t>
      </w:r>
    </w:p>
    <w:p w:rsidR="00E32D5B" w:rsidRDefault="00E32D5B"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t>მომხმარებელს აქვს საშუალება დამატებულ</w:t>
      </w:r>
      <w:r w:rsidR="0008799F">
        <w:rPr>
          <w:rFonts w:ascii="Sylfaen" w:hAnsi="Sylfaen"/>
          <w:sz w:val="24"/>
          <w:szCs w:val="24"/>
          <w:lang w:val="ka-GE"/>
        </w:rPr>
        <w:t>ი</w:t>
      </w:r>
      <w:r>
        <w:rPr>
          <w:rFonts w:ascii="Sylfaen" w:hAnsi="Sylfaen"/>
          <w:sz w:val="24"/>
          <w:szCs w:val="24"/>
          <w:lang w:val="ka-GE"/>
        </w:rPr>
        <w:t xml:space="preserve"> </w:t>
      </w:r>
      <w:r w:rsidR="00295FD1">
        <w:rPr>
          <w:rFonts w:ascii="Sylfaen" w:hAnsi="Sylfaen"/>
          <w:sz w:val="24"/>
          <w:szCs w:val="24"/>
          <w:lang w:val="ka-GE"/>
        </w:rPr>
        <w:t>ვაქცინე</w:t>
      </w:r>
      <w:r w:rsidR="00FF53FA">
        <w:rPr>
          <w:rFonts w:ascii="Sylfaen" w:hAnsi="Sylfaen"/>
          <w:sz w:val="24"/>
          <w:szCs w:val="24"/>
          <w:lang w:val="ka-GE"/>
        </w:rPr>
        <w:t>ბ</w:t>
      </w:r>
      <w:r w:rsidR="0008799F">
        <w:rPr>
          <w:rFonts w:ascii="Sylfaen" w:hAnsi="Sylfaen"/>
          <w:sz w:val="24"/>
          <w:szCs w:val="24"/>
          <w:lang w:val="ka-GE"/>
        </w:rPr>
        <w:t>ი დაათვალიეროს, დაარედაქტიროს</w:t>
      </w:r>
      <w:r w:rsidR="00D62F75">
        <w:rPr>
          <w:rFonts w:ascii="Sylfaen" w:hAnsi="Sylfaen"/>
          <w:sz w:val="24"/>
          <w:szCs w:val="24"/>
          <w:lang w:val="ka-GE"/>
        </w:rPr>
        <w:t xml:space="preserve"> (შეცვალოს/განაახლოს მასში არსებული ინფორმაცია)</w:t>
      </w:r>
      <w:r w:rsidR="0008799F">
        <w:rPr>
          <w:rFonts w:ascii="Sylfaen" w:hAnsi="Sylfaen"/>
          <w:sz w:val="24"/>
          <w:szCs w:val="24"/>
          <w:lang w:val="ka-GE"/>
        </w:rPr>
        <w:t xml:space="preserve"> და</w:t>
      </w:r>
      <w:r w:rsidR="00487B71">
        <w:rPr>
          <w:rFonts w:ascii="Sylfaen" w:hAnsi="Sylfaen"/>
          <w:sz w:val="24"/>
          <w:szCs w:val="24"/>
          <w:lang w:val="ka-GE"/>
        </w:rPr>
        <w:t>/ა</w:t>
      </w:r>
      <w:r w:rsidR="0008799F">
        <w:rPr>
          <w:rFonts w:ascii="Sylfaen" w:hAnsi="Sylfaen"/>
          <w:sz w:val="24"/>
          <w:szCs w:val="24"/>
          <w:lang w:val="ka-GE"/>
        </w:rPr>
        <w:t xml:space="preserve">ნ წაშალოს შესაბამისი ღილაკებით </w:t>
      </w:r>
      <w:r w:rsidR="0008799F">
        <w:rPr>
          <w:rFonts w:ascii="Sylfaen" w:hAnsi="Sylfaen"/>
          <w:noProof/>
          <w:sz w:val="24"/>
          <w:szCs w:val="24"/>
        </w:rPr>
        <w:drawing>
          <wp:inline distT="0" distB="0" distL="0" distR="0" wp14:anchorId="71E5D721" wp14:editId="197B02DA">
            <wp:extent cx="2120202" cy="17066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a:extLst>
                        <a:ext uri="{28A0092B-C50C-407E-A947-70E740481C1C}">
                          <a14:useLocalDpi xmlns:a14="http://schemas.microsoft.com/office/drawing/2010/main" val="0"/>
                        </a:ext>
                      </a:extLst>
                    </a:blip>
                    <a:stretch>
                      <a:fillRect/>
                    </a:stretch>
                  </pic:blipFill>
                  <pic:spPr>
                    <a:xfrm flipV="1">
                      <a:off x="0" y="0"/>
                      <a:ext cx="2133130" cy="171708"/>
                    </a:xfrm>
                    <a:prstGeom prst="rect">
                      <a:avLst/>
                    </a:prstGeom>
                  </pic:spPr>
                </pic:pic>
              </a:graphicData>
            </a:graphic>
          </wp:inline>
        </w:drawing>
      </w:r>
    </w:p>
    <w:p w:rsidR="001551D1" w:rsidRPr="001551D1" w:rsidRDefault="0008799F" w:rsidP="0041484D">
      <w:pPr>
        <w:pStyle w:val="ListParagraph"/>
        <w:spacing w:line="360" w:lineRule="auto"/>
        <w:ind w:left="0"/>
        <w:jc w:val="both"/>
        <w:rPr>
          <w:rFonts w:ascii="Sylfaen" w:hAnsi="Sylfaen"/>
          <w:sz w:val="24"/>
          <w:szCs w:val="24"/>
        </w:rPr>
      </w:pPr>
      <w:r>
        <w:rPr>
          <w:rFonts w:ascii="Sylfaen" w:hAnsi="Sylfaen"/>
          <w:sz w:val="24"/>
          <w:szCs w:val="24"/>
          <w:lang w:val="ka-GE"/>
        </w:rPr>
        <w:t xml:space="preserve">ღილაკით </w:t>
      </w:r>
      <w:r>
        <w:rPr>
          <w:rFonts w:ascii="Sylfaen" w:hAnsi="Sylfaen"/>
          <w:noProof/>
          <w:sz w:val="24"/>
          <w:szCs w:val="24"/>
        </w:rPr>
        <w:drawing>
          <wp:inline distT="0" distB="0" distL="0" distR="0" wp14:anchorId="1F293466" wp14:editId="0ACBE04F">
            <wp:extent cx="276447" cy="269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8">
                      <a:extLst>
                        <a:ext uri="{28A0092B-C50C-407E-A947-70E740481C1C}">
                          <a14:useLocalDpi xmlns:a14="http://schemas.microsoft.com/office/drawing/2010/main" val="0"/>
                        </a:ext>
                      </a:extLst>
                    </a:blip>
                    <a:stretch>
                      <a:fillRect/>
                    </a:stretch>
                  </pic:blipFill>
                  <pic:spPr>
                    <a:xfrm>
                      <a:off x="0" y="0"/>
                      <a:ext cx="284504" cy="277391"/>
                    </a:xfrm>
                    <a:prstGeom prst="rect">
                      <a:avLst/>
                    </a:prstGeom>
                  </pic:spPr>
                </pic:pic>
              </a:graphicData>
            </a:graphic>
          </wp:inline>
        </w:drawing>
      </w:r>
      <w:r>
        <w:rPr>
          <w:rFonts w:ascii="Sylfaen" w:hAnsi="Sylfaen"/>
          <w:sz w:val="24"/>
          <w:szCs w:val="24"/>
          <w:lang w:val="ka-GE"/>
        </w:rPr>
        <w:t xml:space="preserve">  ეკრანზე გამოდის რეგისტრირებული ვაქცინა (ნახ</w:t>
      </w:r>
      <w:r w:rsidR="007302FC">
        <w:rPr>
          <w:rFonts w:ascii="Sylfaen" w:hAnsi="Sylfaen"/>
          <w:sz w:val="24"/>
          <w:szCs w:val="24"/>
          <w:lang w:val="ka-GE"/>
        </w:rPr>
        <w:t xml:space="preserve">. </w:t>
      </w:r>
      <w:r w:rsidR="00295FD1">
        <w:rPr>
          <w:rFonts w:ascii="Sylfaen" w:hAnsi="Sylfaen"/>
          <w:sz w:val="24"/>
          <w:szCs w:val="24"/>
          <w:lang w:val="ka-GE"/>
        </w:rPr>
        <w:t>18</w:t>
      </w:r>
      <w:r w:rsidR="007302FC">
        <w:rPr>
          <w:rFonts w:ascii="Sylfaen" w:hAnsi="Sylfaen"/>
          <w:sz w:val="24"/>
          <w:szCs w:val="24"/>
          <w:lang w:val="ka-GE"/>
        </w:rPr>
        <w:t xml:space="preserve">), რომელიც მოიცავს არჩეულ ვაქცინაზე სრულ ინფორმაციას. </w:t>
      </w:r>
    </w:p>
    <w:p w:rsidR="0008799F" w:rsidRPr="005912CA" w:rsidRDefault="0008799F" w:rsidP="0041484D">
      <w:pPr>
        <w:pStyle w:val="ListParagraph"/>
        <w:spacing w:line="360" w:lineRule="auto"/>
        <w:ind w:left="0"/>
        <w:jc w:val="center"/>
        <w:rPr>
          <w:rFonts w:ascii="Sylfaen" w:hAnsi="Sylfaen"/>
          <w:szCs w:val="24"/>
          <w:lang w:val="ka-GE"/>
        </w:rPr>
      </w:pPr>
      <w:r w:rsidRPr="005912CA">
        <w:rPr>
          <w:rFonts w:ascii="Sylfaen" w:hAnsi="Sylfaen"/>
          <w:szCs w:val="24"/>
          <w:lang w:val="ka-GE"/>
        </w:rPr>
        <w:t xml:space="preserve">ნახატი </w:t>
      </w:r>
      <w:r w:rsidR="00295FD1" w:rsidRPr="005912CA">
        <w:rPr>
          <w:rFonts w:ascii="Sylfaen" w:hAnsi="Sylfaen"/>
          <w:szCs w:val="24"/>
          <w:lang w:val="ka-GE"/>
        </w:rPr>
        <w:t>18</w:t>
      </w:r>
    </w:p>
    <w:p w:rsidR="007302FC" w:rsidRPr="005912CA" w:rsidRDefault="0008799F" w:rsidP="005912CA">
      <w:pPr>
        <w:pStyle w:val="ListParagraph"/>
        <w:spacing w:line="360" w:lineRule="auto"/>
        <w:ind w:left="0"/>
        <w:jc w:val="center"/>
        <w:rPr>
          <w:rFonts w:ascii="Sylfaen" w:hAnsi="Sylfaen"/>
          <w:sz w:val="24"/>
          <w:szCs w:val="24"/>
        </w:rPr>
      </w:pPr>
      <w:r>
        <w:rPr>
          <w:rFonts w:ascii="Sylfaen" w:hAnsi="Sylfaen"/>
          <w:noProof/>
          <w:sz w:val="24"/>
          <w:szCs w:val="24"/>
        </w:rPr>
        <w:drawing>
          <wp:inline distT="0" distB="0" distL="0" distR="0" wp14:anchorId="4A68F377" wp14:editId="375101FC">
            <wp:extent cx="3905250" cy="29567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9">
                      <a:extLst>
                        <a:ext uri="{28A0092B-C50C-407E-A947-70E740481C1C}">
                          <a14:useLocalDpi xmlns:a14="http://schemas.microsoft.com/office/drawing/2010/main" val="0"/>
                        </a:ext>
                      </a:extLst>
                    </a:blip>
                    <a:stretch>
                      <a:fillRect/>
                    </a:stretch>
                  </pic:blipFill>
                  <pic:spPr>
                    <a:xfrm>
                      <a:off x="0" y="0"/>
                      <a:ext cx="3910722" cy="2960860"/>
                    </a:xfrm>
                    <a:prstGeom prst="rect">
                      <a:avLst/>
                    </a:prstGeom>
                  </pic:spPr>
                </pic:pic>
              </a:graphicData>
            </a:graphic>
          </wp:inline>
        </w:drawing>
      </w:r>
    </w:p>
    <w:p w:rsidR="00E32D5B" w:rsidRDefault="0008799F"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lastRenderedPageBreak/>
        <w:t xml:space="preserve">ღილაკით </w:t>
      </w:r>
      <w:r>
        <w:rPr>
          <w:rFonts w:ascii="Sylfaen" w:hAnsi="Sylfaen"/>
          <w:noProof/>
          <w:sz w:val="24"/>
          <w:szCs w:val="24"/>
        </w:rPr>
        <w:drawing>
          <wp:inline distT="0" distB="0" distL="0" distR="0" wp14:anchorId="39C5EDA6" wp14:editId="793ACF9E">
            <wp:extent cx="308105" cy="215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0">
                      <a:extLst>
                        <a:ext uri="{28A0092B-C50C-407E-A947-70E740481C1C}">
                          <a14:useLocalDpi xmlns:a14="http://schemas.microsoft.com/office/drawing/2010/main" val="0"/>
                        </a:ext>
                      </a:extLst>
                    </a:blip>
                    <a:stretch>
                      <a:fillRect/>
                    </a:stretch>
                  </pic:blipFill>
                  <pic:spPr>
                    <a:xfrm>
                      <a:off x="0" y="0"/>
                      <a:ext cx="309625" cy="216153"/>
                    </a:xfrm>
                    <a:prstGeom prst="rect">
                      <a:avLst/>
                    </a:prstGeom>
                  </pic:spPr>
                </pic:pic>
              </a:graphicData>
            </a:graphic>
          </wp:inline>
        </w:drawing>
      </w:r>
      <w:r>
        <w:rPr>
          <w:rFonts w:ascii="Sylfaen" w:hAnsi="Sylfaen"/>
          <w:sz w:val="24"/>
          <w:szCs w:val="24"/>
          <w:lang w:val="ka-GE"/>
        </w:rPr>
        <w:t xml:space="preserve"> ეკრანზე გამოდის დარეგისტრირებული ვაქცინის </w:t>
      </w:r>
      <w:r w:rsidR="00787DB5">
        <w:rPr>
          <w:rFonts w:ascii="Sylfaen" w:hAnsi="Sylfaen"/>
          <w:sz w:val="24"/>
          <w:szCs w:val="24"/>
          <w:lang w:val="ka-GE"/>
        </w:rPr>
        <w:t>შესახებ სრული ინფორმაცია</w:t>
      </w:r>
      <w:r w:rsidR="00E9081A">
        <w:rPr>
          <w:rFonts w:ascii="Sylfaen" w:hAnsi="Sylfaen"/>
          <w:sz w:val="24"/>
          <w:szCs w:val="24"/>
          <w:lang w:val="ka-GE"/>
        </w:rPr>
        <w:t xml:space="preserve"> (ნახ. </w:t>
      </w:r>
      <w:r w:rsidR="00295FD1">
        <w:rPr>
          <w:rFonts w:ascii="Sylfaen" w:hAnsi="Sylfaen"/>
          <w:sz w:val="24"/>
          <w:szCs w:val="24"/>
          <w:lang w:val="ka-GE"/>
        </w:rPr>
        <w:t>19</w:t>
      </w:r>
      <w:r w:rsidR="00E9081A">
        <w:rPr>
          <w:rFonts w:ascii="Sylfaen" w:hAnsi="Sylfaen"/>
          <w:sz w:val="24"/>
          <w:szCs w:val="24"/>
          <w:lang w:val="ka-GE"/>
        </w:rPr>
        <w:t>)</w:t>
      </w:r>
      <w:r>
        <w:rPr>
          <w:rFonts w:ascii="Sylfaen" w:hAnsi="Sylfaen"/>
          <w:sz w:val="24"/>
          <w:szCs w:val="24"/>
          <w:lang w:val="ka-GE"/>
        </w:rPr>
        <w:t xml:space="preserve">, სადაც მომხმარებელს </w:t>
      </w:r>
      <w:r w:rsidR="00487B71">
        <w:rPr>
          <w:rFonts w:ascii="Sylfaen" w:hAnsi="Sylfaen"/>
          <w:sz w:val="24"/>
          <w:szCs w:val="24"/>
          <w:lang w:val="ka-GE"/>
        </w:rPr>
        <w:t xml:space="preserve">საშუალება </w:t>
      </w:r>
      <w:r>
        <w:rPr>
          <w:rFonts w:ascii="Sylfaen" w:hAnsi="Sylfaen"/>
          <w:sz w:val="24"/>
          <w:szCs w:val="24"/>
          <w:lang w:val="ka-GE"/>
        </w:rPr>
        <w:t>აქვს  დაარედაქტიროს მოცემული ინფორმაცია.</w:t>
      </w:r>
      <w:r w:rsidR="00821E40">
        <w:rPr>
          <w:rFonts w:ascii="Sylfaen" w:hAnsi="Sylfaen"/>
          <w:sz w:val="24"/>
          <w:szCs w:val="24"/>
          <w:lang w:val="ka-GE"/>
        </w:rPr>
        <w:t xml:space="preserve"> რედაქტირების გვერდი </w:t>
      </w:r>
      <w:r w:rsidR="007A6564">
        <w:rPr>
          <w:rFonts w:ascii="Sylfaen" w:hAnsi="Sylfaen"/>
          <w:sz w:val="24"/>
          <w:szCs w:val="24"/>
          <w:lang w:val="ka-GE"/>
        </w:rPr>
        <w:t>მსგავსია ვაქცინის დამატების გვერდისა.</w:t>
      </w:r>
    </w:p>
    <w:p w:rsidR="00E32D5B" w:rsidRPr="007302FC" w:rsidRDefault="00E9081A" w:rsidP="0041484D">
      <w:pPr>
        <w:pStyle w:val="ListParagraph"/>
        <w:spacing w:line="360" w:lineRule="auto"/>
        <w:ind w:left="0"/>
        <w:jc w:val="center"/>
        <w:rPr>
          <w:rFonts w:ascii="Sylfaen" w:hAnsi="Sylfaen"/>
          <w:szCs w:val="24"/>
          <w:lang w:val="ka-GE"/>
        </w:rPr>
      </w:pPr>
      <w:r w:rsidRPr="007302FC">
        <w:rPr>
          <w:rFonts w:ascii="Sylfaen" w:hAnsi="Sylfaen"/>
          <w:szCs w:val="24"/>
          <w:lang w:val="ka-GE"/>
        </w:rPr>
        <w:t xml:space="preserve">ნახატი </w:t>
      </w:r>
      <w:r w:rsidR="00295FD1">
        <w:rPr>
          <w:rFonts w:ascii="Sylfaen" w:hAnsi="Sylfaen"/>
          <w:szCs w:val="24"/>
          <w:lang w:val="ka-GE"/>
        </w:rPr>
        <w:t>19</w:t>
      </w:r>
    </w:p>
    <w:p w:rsidR="00E32D5B" w:rsidRPr="000E4EA3" w:rsidRDefault="00E9081A" w:rsidP="000E4EA3">
      <w:pPr>
        <w:pStyle w:val="ListParagraph"/>
        <w:spacing w:line="360" w:lineRule="auto"/>
        <w:ind w:left="0"/>
        <w:jc w:val="center"/>
        <w:rPr>
          <w:rFonts w:ascii="Sylfaen" w:hAnsi="Sylfaen"/>
          <w:sz w:val="24"/>
          <w:szCs w:val="24"/>
        </w:rPr>
      </w:pPr>
      <w:r>
        <w:rPr>
          <w:rFonts w:ascii="Sylfaen" w:hAnsi="Sylfaen"/>
          <w:noProof/>
          <w:sz w:val="24"/>
          <w:szCs w:val="24"/>
        </w:rPr>
        <w:drawing>
          <wp:inline distT="0" distB="0" distL="0" distR="0" wp14:anchorId="603BEA31" wp14:editId="75943523">
            <wp:extent cx="3391319" cy="338251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1">
                      <a:extLst>
                        <a:ext uri="{28A0092B-C50C-407E-A947-70E740481C1C}">
                          <a14:useLocalDpi xmlns:a14="http://schemas.microsoft.com/office/drawing/2010/main" val="0"/>
                        </a:ext>
                      </a:extLst>
                    </a:blip>
                    <a:stretch>
                      <a:fillRect/>
                    </a:stretch>
                  </pic:blipFill>
                  <pic:spPr>
                    <a:xfrm>
                      <a:off x="0" y="0"/>
                      <a:ext cx="3397838" cy="3389019"/>
                    </a:xfrm>
                    <a:prstGeom prst="rect">
                      <a:avLst/>
                    </a:prstGeom>
                  </pic:spPr>
                </pic:pic>
              </a:graphicData>
            </a:graphic>
          </wp:inline>
        </w:drawing>
      </w:r>
    </w:p>
    <w:p w:rsidR="007302FC" w:rsidRDefault="008D3398" w:rsidP="0041484D">
      <w:pPr>
        <w:pStyle w:val="ListParagraph"/>
        <w:spacing w:line="360" w:lineRule="auto"/>
        <w:ind w:left="0"/>
        <w:jc w:val="both"/>
        <w:rPr>
          <w:rFonts w:ascii="Sylfaen" w:hAnsi="Sylfaen"/>
          <w:sz w:val="24"/>
          <w:szCs w:val="24"/>
        </w:rPr>
      </w:pPr>
      <w:r>
        <w:rPr>
          <w:rFonts w:ascii="Sylfaen" w:hAnsi="Sylfaen"/>
          <w:sz w:val="24"/>
          <w:szCs w:val="24"/>
          <w:lang w:val="ka-GE"/>
        </w:rPr>
        <w:t xml:space="preserve">სისტემის მომხმარებელს ეძლევა საშუალება დარეგისტრირებული ვაქცინა წაშალოს ბაზიდან ღილაკით </w:t>
      </w:r>
      <w:r>
        <w:rPr>
          <w:rFonts w:ascii="Sylfaen" w:hAnsi="Sylfaen"/>
          <w:noProof/>
          <w:sz w:val="24"/>
          <w:szCs w:val="24"/>
        </w:rPr>
        <w:drawing>
          <wp:inline distT="0" distB="0" distL="0" distR="0" wp14:anchorId="51C769AA" wp14:editId="6A2D729A">
            <wp:extent cx="228632" cy="2286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2">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Pr>
          <w:rFonts w:ascii="Sylfaen" w:hAnsi="Sylfaen"/>
          <w:sz w:val="24"/>
          <w:szCs w:val="24"/>
          <w:lang w:val="ka-GE"/>
        </w:rPr>
        <w:t>.</w:t>
      </w:r>
    </w:p>
    <w:p w:rsidR="000E4EA3" w:rsidRPr="000E4EA3" w:rsidRDefault="000E4EA3" w:rsidP="0041484D">
      <w:pPr>
        <w:pStyle w:val="ListParagraph"/>
        <w:spacing w:line="360" w:lineRule="auto"/>
        <w:ind w:left="0"/>
        <w:jc w:val="both"/>
        <w:rPr>
          <w:rFonts w:ascii="Sylfaen" w:hAnsi="Sylfaen"/>
          <w:sz w:val="24"/>
          <w:szCs w:val="24"/>
        </w:rPr>
      </w:pPr>
    </w:p>
    <w:p w:rsidR="008D3398" w:rsidRPr="000E4EA3" w:rsidRDefault="008D3398" w:rsidP="0041484D">
      <w:pPr>
        <w:pStyle w:val="ListParagraph"/>
        <w:numPr>
          <w:ilvl w:val="1"/>
          <w:numId w:val="22"/>
        </w:numPr>
        <w:spacing w:line="360" w:lineRule="auto"/>
        <w:jc w:val="both"/>
        <w:rPr>
          <w:rFonts w:ascii="Sylfaen" w:hAnsi="Sylfaen"/>
          <w:sz w:val="24"/>
          <w:szCs w:val="24"/>
          <w:u w:val="single"/>
          <w:lang w:val="ka-GE"/>
        </w:rPr>
      </w:pPr>
      <w:r w:rsidRPr="000E4EA3">
        <w:rPr>
          <w:rFonts w:ascii="Sylfaen" w:hAnsi="Sylfaen"/>
          <w:sz w:val="24"/>
          <w:szCs w:val="24"/>
          <w:u w:val="single"/>
          <w:lang w:val="ka-GE"/>
        </w:rPr>
        <w:t>აცრები</w:t>
      </w:r>
    </w:p>
    <w:p w:rsidR="008D3398" w:rsidRDefault="008D3398" w:rsidP="0041484D">
      <w:pPr>
        <w:spacing w:line="360" w:lineRule="auto"/>
        <w:jc w:val="both"/>
        <w:rPr>
          <w:rFonts w:ascii="Sylfaen" w:hAnsi="Sylfaen"/>
          <w:sz w:val="24"/>
          <w:szCs w:val="24"/>
          <w:lang w:val="ka-GE"/>
        </w:rPr>
      </w:pPr>
    </w:p>
    <w:p w:rsidR="008D3398" w:rsidRDefault="008D3398" w:rsidP="0041484D">
      <w:pPr>
        <w:spacing w:line="360" w:lineRule="auto"/>
        <w:jc w:val="both"/>
        <w:rPr>
          <w:rFonts w:ascii="Sylfaen" w:hAnsi="Sylfaen"/>
          <w:sz w:val="24"/>
          <w:szCs w:val="24"/>
          <w:lang w:val="ka-GE"/>
        </w:rPr>
      </w:pPr>
      <w:r>
        <w:rPr>
          <w:rFonts w:ascii="Sylfaen" w:hAnsi="Sylfaen"/>
          <w:sz w:val="24"/>
          <w:szCs w:val="24"/>
          <w:lang w:val="ka-GE"/>
        </w:rPr>
        <w:t>ვაქცინების დარეგისტრირების შემდგომ, აუცილებელი</w:t>
      </w:r>
      <w:r w:rsidR="00487B71">
        <w:rPr>
          <w:rFonts w:ascii="Sylfaen" w:hAnsi="Sylfaen"/>
          <w:sz w:val="24"/>
          <w:szCs w:val="24"/>
          <w:lang w:val="ka-GE"/>
        </w:rPr>
        <w:t>ა</w:t>
      </w:r>
      <w:r>
        <w:rPr>
          <w:rFonts w:ascii="Sylfaen" w:hAnsi="Sylfaen"/>
          <w:sz w:val="24"/>
          <w:szCs w:val="24"/>
          <w:lang w:val="ka-GE"/>
        </w:rPr>
        <w:t xml:space="preserve">  მოხდეს აცრების რეგისტრაცია და შეიქმნას  კალენდარი.</w:t>
      </w:r>
    </w:p>
    <w:p w:rsidR="007F19BF" w:rsidRPr="000E4EA3" w:rsidRDefault="00CF0EE4" w:rsidP="0041484D">
      <w:pPr>
        <w:pStyle w:val="ListParagraph"/>
        <w:numPr>
          <w:ilvl w:val="2"/>
          <w:numId w:val="22"/>
        </w:numPr>
        <w:spacing w:line="360" w:lineRule="auto"/>
        <w:jc w:val="both"/>
        <w:rPr>
          <w:rFonts w:ascii="Sylfaen" w:hAnsi="Sylfaen"/>
          <w:sz w:val="24"/>
          <w:szCs w:val="24"/>
          <w:u w:val="single"/>
          <w:lang w:val="ka-GE"/>
        </w:rPr>
      </w:pPr>
      <w:r>
        <w:rPr>
          <w:rFonts w:ascii="Sylfaen" w:hAnsi="Sylfaen"/>
          <w:sz w:val="24"/>
          <w:szCs w:val="24"/>
          <w:u w:val="single"/>
          <w:lang w:val="ka-GE"/>
        </w:rPr>
        <w:t>ვაქცინაციის</w:t>
      </w:r>
      <w:r w:rsidR="007F19BF" w:rsidRPr="000E4EA3">
        <w:rPr>
          <w:rFonts w:ascii="Sylfaen" w:hAnsi="Sylfaen"/>
          <w:sz w:val="24"/>
          <w:szCs w:val="24"/>
          <w:u w:val="single"/>
          <w:lang w:val="ka-GE"/>
        </w:rPr>
        <w:t xml:space="preserve"> რეგისტრაცია </w:t>
      </w:r>
    </w:p>
    <w:p w:rsidR="007302FC" w:rsidRDefault="008D3398" w:rsidP="0041484D">
      <w:pPr>
        <w:pStyle w:val="ListParagraph"/>
        <w:spacing w:line="360" w:lineRule="auto"/>
        <w:ind w:left="0"/>
        <w:jc w:val="both"/>
        <w:rPr>
          <w:rFonts w:ascii="Sylfaen" w:hAnsi="Sylfaen"/>
          <w:sz w:val="24"/>
          <w:szCs w:val="24"/>
        </w:rPr>
      </w:pPr>
      <w:r>
        <w:rPr>
          <w:rFonts w:ascii="Sylfaen" w:hAnsi="Sylfaen"/>
          <w:sz w:val="24"/>
          <w:szCs w:val="24"/>
          <w:lang w:val="ka-GE"/>
        </w:rPr>
        <w:t xml:space="preserve">პირველ ეტაპზე </w:t>
      </w:r>
      <w:r w:rsidR="00F11A35">
        <w:rPr>
          <w:rFonts w:ascii="Sylfaen" w:hAnsi="Sylfaen"/>
          <w:sz w:val="24"/>
          <w:szCs w:val="24"/>
          <w:lang w:val="ka-GE"/>
        </w:rPr>
        <w:t>აუცილებელია მოვნიშნოთ</w:t>
      </w:r>
      <w:r>
        <w:rPr>
          <w:rFonts w:ascii="Sylfaen" w:hAnsi="Sylfaen"/>
          <w:sz w:val="24"/>
          <w:szCs w:val="24"/>
          <w:lang w:val="ka-GE"/>
        </w:rPr>
        <w:t xml:space="preserve"> </w:t>
      </w:r>
      <w:r w:rsidR="00F11A35">
        <w:rPr>
          <w:rFonts w:ascii="Sylfaen" w:hAnsi="Sylfaen"/>
          <w:sz w:val="24"/>
          <w:szCs w:val="24"/>
          <w:lang w:val="ka-GE"/>
        </w:rPr>
        <w:t>აცრის</w:t>
      </w:r>
      <w:r>
        <w:rPr>
          <w:rFonts w:ascii="Sylfaen" w:hAnsi="Sylfaen"/>
          <w:sz w:val="24"/>
          <w:szCs w:val="24"/>
          <w:lang w:val="ka-GE"/>
        </w:rPr>
        <w:t xml:space="preserve"> ტიპი </w:t>
      </w:r>
      <w:r w:rsidR="00CF0EE4">
        <w:rPr>
          <w:rFonts w:ascii="Sylfaen" w:hAnsi="Sylfaen"/>
          <w:sz w:val="24"/>
          <w:szCs w:val="24"/>
          <w:lang w:val="ka-GE"/>
        </w:rPr>
        <w:t xml:space="preserve"> </w:t>
      </w:r>
      <w:r>
        <w:rPr>
          <w:rFonts w:ascii="Sylfaen" w:hAnsi="Sylfaen"/>
          <w:sz w:val="24"/>
          <w:szCs w:val="24"/>
          <w:lang w:val="ka-GE"/>
        </w:rPr>
        <w:t xml:space="preserve">და </w:t>
      </w:r>
      <w:r w:rsidR="00CF0EE4">
        <w:rPr>
          <w:rFonts w:ascii="Sylfaen" w:hAnsi="Sylfaen"/>
          <w:sz w:val="24"/>
          <w:szCs w:val="24"/>
          <w:lang w:val="ka-GE"/>
        </w:rPr>
        <w:t>ვაქცინაციი</w:t>
      </w:r>
      <w:r>
        <w:rPr>
          <w:rFonts w:ascii="Sylfaen" w:hAnsi="Sylfaen"/>
          <w:sz w:val="24"/>
          <w:szCs w:val="24"/>
          <w:lang w:val="ka-GE"/>
        </w:rPr>
        <w:t>ს სახელი, რომელიც</w:t>
      </w:r>
      <w:r w:rsidR="00787DB5">
        <w:rPr>
          <w:rFonts w:ascii="Sylfaen" w:hAnsi="Sylfaen"/>
          <w:sz w:val="24"/>
          <w:szCs w:val="24"/>
          <w:lang w:val="ka-GE"/>
        </w:rPr>
        <w:t xml:space="preserve"> უკვე</w:t>
      </w:r>
      <w:r>
        <w:rPr>
          <w:rFonts w:ascii="Sylfaen" w:hAnsi="Sylfaen"/>
          <w:sz w:val="24"/>
          <w:szCs w:val="24"/>
          <w:lang w:val="ka-GE"/>
        </w:rPr>
        <w:t xml:space="preserve"> დარეგისტრირებულია ბაზაში (ნახ</w:t>
      </w:r>
      <w:r w:rsidR="000E4EA3">
        <w:rPr>
          <w:rFonts w:ascii="Sylfaen" w:hAnsi="Sylfaen"/>
          <w:sz w:val="24"/>
          <w:szCs w:val="24"/>
        </w:rPr>
        <w:t>.</w:t>
      </w:r>
      <w:r>
        <w:rPr>
          <w:rFonts w:ascii="Sylfaen" w:hAnsi="Sylfaen"/>
          <w:sz w:val="24"/>
          <w:szCs w:val="24"/>
          <w:lang w:val="ka-GE"/>
        </w:rPr>
        <w:t xml:space="preserve"> 21)</w:t>
      </w:r>
      <w:r w:rsidR="000E4EA3">
        <w:rPr>
          <w:rFonts w:ascii="Sylfaen" w:hAnsi="Sylfaen"/>
          <w:sz w:val="24"/>
          <w:szCs w:val="24"/>
        </w:rPr>
        <w:t>.</w:t>
      </w:r>
    </w:p>
    <w:p w:rsidR="000E4EA3" w:rsidRPr="000E4EA3" w:rsidRDefault="000E4EA3" w:rsidP="0041484D">
      <w:pPr>
        <w:pStyle w:val="ListParagraph"/>
        <w:spacing w:line="360" w:lineRule="auto"/>
        <w:ind w:left="0"/>
        <w:jc w:val="both"/>
        <w:rPr>
          <w:rFonts w:ascii="Sylfaen" w:hAnsi="Sylfaen"/>
          <w:sz w:val="24"/>
          <w:szCs w:val="24"/>
        </w:rPr>
      </w:pPr>
    </w:p>
    <w:p w:rsidR="008D3398" w:rsidRDefault="008D3398" w:rsidP="0041484D">
      <w:pPr>
        <w:pStyle w:val="ListParagraph"/>
        <w:spacing w:line="360" w:lineRule="auto"/>
        <w:ind w:left="0"/>
        <w:jc w:val="center"/>
        <w:rPr>
          <w:rFonts w:ascii="Sylfaen" w:hAnsi="Sylfaen"/>
          <w:szCs w:val="24"/>
          <w:lang w:val="ka-GE"/>
        </w:rPr>
      </w:pPr>
      <w:r w:rsidRPr="008D3398">
        <w:rPr>
          <w:rFonts w:ascii="Sylfaen" w:hAnsi="Sylfaen"/>
          <w:szCs w:val="24"/>
          <w:lang w:val="ka-GE"/>
        </w:rPr>
        <w:lastRenderedPageBreak/>
        <w:t>ნახატი 21</w:t>
      </w:r>
    </w:p>
    <w:p w:rsidR="008D3398" w:rsidRDefault="00F11A35" w:rsidP="0041484D">
      <w:pPr>
        <w:pStyle w:val="ListParagraph"/>
        <w:spacing w:line="360" w:lineRule="auto"/>
        <w:ind w:left="0"/>
        <w:jc w:val="center"/>
        <w:rPr>
          <w:rFonts w:ascii="Sylfaen" w:hAnsi="Sylfaen"/>
          <w:szCs w:val="24"/>
        </w:rPr>
      </w:pPr>
      <w:r>
        <w:rPr>
          <w:noProof/>
        </w:rPr>
        <w:drawing>
          <wp:inline distT="0" distB="0" distL="0" distR="0" wp14:anchorId="6C926199" wp14:editId="46B71AC0">
            <wp:extent cx="4152900"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52900" cy="581025"/>
                    </a:xfrm>
                    <a:prstGeom prst="rect">
                      <a:avLst/>
                    </a:prstGeom>
                  </pic:spPr>
                </pic:pic>
              </a:graphicData>
            </a:graphic>
          </wp:inline>
        </w:drawing>
      </w:r>
    </w:p>
    <w:p w:rsidR="000E4EA3" w:rsidRPr="000E4EA3" w:rsidRDefault="000E4EA3" w:rsidP="0041484D">
      <w:pPr>
        <w:pStyle w:val="ListParagraph"/>
        <w:spacing w:line="360" w:lineRule="auto"/>
        <w:ind w:left="0"/>
        <w:jc w:val="center"/>
        <w:rPr>
          <w:rFonts w:ascii="Sylfaen" w:hAnsi="Sylfaen"/>
          <w:szCs w:val="24"/>
        </w:rPr>
      </w:pPr>
    </w:p>
    <w:p w:rsidR="0009074C" w:rsidRDefault="008D3398" w:rsidP="0041484D">
      <w:pPr>
        <w:pStyle w:val="ListParagraph"/>
        <w:spacing w:line="360" w:lineRule="auto"/>
        <w:ind w:left="0"/>
        <w:jc w:val="both"/>
        <w:rPr>
          <w:rFonts w:ascii="Sylfaen" w:hAnsi="Sylfaen"/>
          <w:szCs w:val="24"/>
          <w:lang w:val="ka-GE"/>
        </w:rPr>
      </w:pPr>
      <w:r w:rsidRPr="0009074C">
        <w:rPr>
          <w:rFonts w:ascii="Sylfaen" w:hAnsi="Sylfaen"/>
          <w:sz w:val="24"/>
          <w:szCs w:val="24"/>
          <w:lang w:val="ka-GE"/>
        </w:rPr>
        <w:t xml:space="preserve">როდესაც ავირჩევთ </w:t>
      </w:r>
      <w:r w:rsidR="00CF0EE4">
        <w:rPr>
          <w:rFonts w:ascii="Sylfaen" w:hAnsi="Sylfaen"/>
          <w:sz w:val="24"/>
          <w:szCs w:val="24"/>
          <w:lang w:val="ka-GE"/>
        </w:rPr>
        <w:t>ვაქცინაციი</w:t>
      </w:r>
      <w:r w:rsidRPr="0009074C">
        <w:rPr>
          <w:rFonts w:ascii="Sylfaen" w:hAnsi="Sylfaen"/>
          <w:sz w:val="24"/>
          <w:szCs w:val="24"/>
          <w:lang w:val="ka-GE"/>
        </w:rPr>
        <w:t xml:space="preserve">ს ტიპსა და დასახელებას, </w:t>
      </w:r>
      <w:r w:rsidR="0009074C" w:rsidRPr="0009074C">
        <w:rPr>
          <w:rFonts w:ascii="Sylfaen" w:hAnsi="Sylfaen"/>
          <w:sz w:val="24"/>
          <w:szCs w:val="24"/>
          <w:lang w:val="ka-GE"/>
        </w:rPr>
        <w:t xml:space="preserve">ამავე გვერდის </w:t>
      </w:r>
      <w:r w:rsidRPr="0009074C">
        <w:rPr>
          <w:rFonts w:ascii="Sylfaen" w:hAnsi="Sylfaen"/>
          <w:sz w:val="24"/>
          <w:szCs w:val="24"/>
          <w:lang w:val="ka-GE"/>
        </w:rPr>
        <w:t>უბანზე</w:t>
      </w:r>
      <w:r w:rsidR="0009074C" w:rsidRPr="0009074C">
        <w:rPr>
          <w:rFonts w:ascii="Sylfaen" w:hAnsi="Sylfaen"/>
          <w:sz w:val="24"/>
          <w:szCs w:val="24"/>
          <w:lang w:val="ka-GE"/>
        </w:rPr>
        <w:t xml:space="preserve"> „აცრა“ გამოჩნდება ყველა </w:t>
      </w:r>
      <w:r w:rsidR="00FD2EA5" w:rsidRPr="00D75FB5">
        <w:rPr>
          <w:rFonts w:ascii="Sylfaen" w:hAnsi="Sylfaen"/>
          <w:sz w:val="24"/>
          <w:szCs w:val="24"/>
          <w:lang w:val="ka-GE"/>
        </w:rPr>
        <w:t>ვაქცინაციის</w:t>
      </w:r>
      <w:r w:rsidR="0009074C" w:rsidRPr="0009074C">
        <w:rPr>
          <w:rFonts w:ascii="Sylfaen" w:hAnsi="Sylfaen"/>
          <w:sz w:val="24"/>
          <w:szCs w:val="24"/>
          <w:lang w:val="ka-GE"/>
        </w:rPr>
        <w:t xml:space="preserve"> ჩამონათვალი თავისი აცრის პერიოდითა და დახასიათებით (ნახ</w:t>
      </w:r>
      <w:r w:rsidR="000E4EA3">
        <w:rPr>
          <w:rFonts w:ascii="Sylfaen" w:hAnsi="Sylfaen"/>
          <w:sz w:val="24"/>
          <w:szCs w:val="24"/>
        </w:rPr>
        <w:t>.</w:t>
      </w:r>
      <w:r w:rsidR="0009074C" w:rsidRPr="0009074C">
        <w:rPr>
          <w:rFonts w:ascii="Sylfaen" w:hAnsi="Sylfaen"/>
          <w:sz w:val="24"/>
          <w:szCs w:val="24"/>
          <w:lang w:val="ka-GE"/>
        </w:rPr>
        <w:t xml:space="preserve"> 22</w:t>
      </w:r>
      <w:r w:rsidR="0009074C">
        <w:rPr>
          <w:rFonts w:ascii="Sylfaen" w:hAnsi="Sylfaen"/>
          <w:szCs w:val="24"/>
          <w:lang w:val="ka-GE"/>
        </w:rPr>
        <w:t>).</w:t>
      </w:r>
    </w:p>
    <w:p w:rsidR="007302FC" w:rsidRDefault="0009074C" w:rsidP="0041484D">
      <w:pPr>
        <w:pStyle w:val="ListParagraph"/>
        <w:spacing w:line="360" w:lineRule="auto"/>
        <w:ind w:left="0"/>
        <w:jc w:val="center"/>
        <w:rPr>
          <w:rFonts w:ascii="Sylfaen" w:hAnsi="Sylfaen"/>
          <w:szCs w:val="24"/>
          <w:lang w:val="ka-GE"/>
        </w:rPr>
      </w:pPr>
      <w:r>
        <w:rPr>
          <w:rFonts w:ascii="Sylfaen" w:hAnsi="Sylfaen"/>
          <w:szCs w:val="24"/>
          <w:lang w:val="ka-GE"/>
        </w:rPr>
        <w:t>ნახატი 22</w:t>
      </w:r>
    </w:p>
    <w:p w:rsidR="0009074C" w:rsidRDefault="00F11A35" w:rsidP="0041484D">
      <w:pPr>
        <w:pStyle w:val="ListParagraph"/>
        <w:spacing w:line="360" w:lineRule="auto"/>
        <w:ind w:left="0"/>
        <w:jc w:val="center"/>
        <w:rPr>
          <w:rFonts w:ascii="Sylfaen" w:hAnsi="Sylfaen"/>
          <w:sz w:val="24"/>
          <w:szCs w:val="24"/>
          <w:lang w:val="ka-GE"/>
        </w:rPr>
      </w:pPr>
      <w:r>
        <w:rPr>
          <w:noProof/>
        </w:rPr>
        <w:drawing>
          <wp:inline distT="0" distB="0" distL="0" distR="0" wp14:anchorId="798A0E70" wp14:editId="4058E4F6">
            <wp:extent cx="4810125" cy="3028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0125" cy="3028950"/>
                    </a:xfrm>
                    <a:prstGeom prst="rect">
                      <a:avLst/>
                    </a:prstGeom>
                  </pic:spPr>
                </pic:pic>
              </a:graphicData>
            </a:graphic>
          </wp:inline>
        </w:drawing>
      </w:r>
    </w:p>
    <w:p w:rsidR="007302FC" w:rsidRDefault="0009074C"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t>მოდული იძლევა საშუალებას მომხმარებელს მიაწოდოს ინფორმაცია აცრის რიგითობაზე და იმუნოდეფიციტურ</w:t>
      </w:r>
      <w:r w:rsidR="007F5131">
        <w:rPr>
          <w:rFonts w:ascii="Sylfaen" w:hAnsi="Sylfaen"/>
          <w:sz w:val="24"/>
          <w:szCs w:val="24"/>
          <w:lang w:val="ka-GE"/>
        </w:rPr>
        <w:t xml:space="preserve"> მდგომარეობა</w:t>
      </w:r>
      <w:r>
        <w:rPr>
          <w:rFonts w:ascii="Sylfaen" w:hAnsi="Sylfaen"/>
          <w:sz w:val="24"/>
          <w:szCs w:val="24"/>
          <w:lang w:val="ka-GE"/>
        </w:rPr>
        <w:t xml:space="preserve">ზე </w:t>
      </w:r>
      <w:r w:rsidR="00FB6B61" w:rsidRPr="00F11A35">
        <w:rPr>
          <w:rFonts w:ascii="Sylfaen" w:hAnsi="Sylfaen"/>
          <w:sz w:val="24"/>
          <w:szCs w:val="24"/>
          <w:lang w:val="ka-GE"/>
        </w:rPr>
        <w:t>(მაგ.: თუ სისტემაში აცრა - პოლიო დარეგისტრირებული 5ჯერ, ვაქცინაციის რეგისტრაციისას პოლიოს არჩევის შემთხვევაში სისტემას ავტომატირად გამოაქვს აცრის რიგითობა -6, როგორ გეგმიურ კალენდარში რიგით მეექვსე ვაქცინაცია. თუ ვაქცინაციაზე არსებობს კონკრეტული იმუნოდეფიციტური მდგომარეობა</w:t>
      </w:r>
      <w:r w:rsidR="00F11A35" w:rsidRPr="00F11A35">
        <w:rPr>
          <w:rFonts w:ascii="Sylfaen" w:hAnsi="Sylfaen"/>
          <w:sz w:val="24"/>
          <w:szCs w:val="24"/>
          <w:lang w:val="ka-GE"/>
        </w:rPr>
        <w:t xml:space="preserve"> </w:t>
      </w:r>
      <w:r>
        <w:rPr>
          <w:rFonts w:ascii="Sylfaen" w:hAnsi="Sylfaen"/>
          <w:sz w:val="24"/>
          <w:szCs w:val="24"/>
          <w:lang w:val="ka-GE"/>
        </w:rPr>
        <w:t>(ნახ</w:t>
      </w:r>
      <w:r w:rsidR="000E4EA3" w:rsidRPr="00F11A35">
        <w:rPr>
          <w:rFonts w:ascii="Sylfaen" w:hAnsi="Sylfaen"/>
          <w:sz w:val="24"/>
          <w:szCs w:val="24"/>
          <w:lang w:val="ka-GE"/>
        </w:rPr>
        <w:t>.</w:t>
      </w:r>
      <w:r>
        <w:rPr>
          <w:rFonts w:ascii="Sylfaen" w:hAnsi="Sylfaen"/>
          <w:sz w:val="24"/>
          <w:szCs w:val="24"/>
          <w:lang w:val="ka-GE"/>
        </w:rPr>
        <w:t xml:space="preserve"> 23). </w:t>
      </w:r>
    </w:p>
    <w:p w:rsidR="000E4EA3" w:rsidRDefault="000E4EA3" w:rsidP="0041484D">
      <w:pPr>
        <w:pStyle w:val="ListParagraph"/>
        <w:spacing w:line="360" w:lineRule="auto"/>
        <w:ind w:left="0"/>
        <w:jc w:val="center"/>
        <w:rPr>
          <w:rFonts w:ascii="Sylfaen" w:hAnsi="Sylfaen"/>
        </w:rPr>
      </w:pPr>
    </w:p>
    <w:p w:rsidR="0009074C" w:rsidRPr="0009074C" w:rsidRDefault="0009074C" w:rsidP="0041484D">
      <w:pPr>
        <w:pStyle w:val="ListParagraph"/>
        <w:spacing w:line="360" w:lineRule="auto"/>
        <w:ind w:left="0"/>
        <w:jc w:val="center"/>
        <w:rPr>
          <w:rFonts w:ascii="Sylfaen" w:hAnsi="Sylfaen"/>
          <w:lang w:val="ka-GE"/>
        </w:rPr>
      </w:pPr>
      <w:r w:rsidRPr="0009074C">
        <w:rPr>
          <w:rFonts w:ascii="Sylfaen" w:hAnsi="Sylfaen"/>
          <w:lang w:val="ka-GE"/>
        </w:rPr>
        <w:t>ნახატი 23</w:t>
      </w:r>
    </w:p>
    <w:p w:rsidR="00FB6B61" w:rsidRDefault="00F11A35" w:rsidP="0041484D">
      <w:pPr>
        <w:pStyle w:val="ListParagraph"/>
        <w:spacing w:line="360" w:lineRule="auto"/>
        <w:ind w:left="0"/>
        <w:jc w:val="center"/>
        <w:rPr>
          <w:rFonts w:ascii="Sylfaen" w:hAnsi="Sylfaen"/>
          <w:sz w:val="24"/>
          <w:szCs w:val="24"/>
          <w:lang w:val="ka-GE"/>
        </w:rPr>
      </w:pPr>
      <w:r>
        <w:rPr>
          <w:noProof/>
        </w:rPr>
        <w:lastRenderedPageBreak/>
        <w:drawing>
          <wp:inline distT="0" distB="0" distL="0" distR="0" wp14:anchorId="2D547807" wp14:editId="1C8D6309">
            <wp:extent cx="4762500" cy="2695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62500" cy="2695575"/>
                    </a:xfrm>
                    <a:prstGeom prst="rect">
                      <a:avLst/>
                    </a:prstGeom>
                  </pic:spPr>
                </pic:pic>
              </a:graphicData>
            </a:graphic>
          </wp:inline>
        </w:drawing>
      </w:r>
    </w:p>
    <w:p w:rsidR="00FB6B61" w:rsidRDefault="00FB6B61" w:rsidP="00FB6B61">
      <w:pPr>
        <w:pStyle w:val="ListParagraph"/>
        <w:spacing w:line="360" w:lineRule="auto"/>
        <w:ind w:left="0"/>
        <w:rPr>
          <w:rFonts w:ascii="Sylfaen" w:hAnsi="Sylfaen"/>
          <w:sz w:val="24"/>
          <w:szCs w:val="24"/>
          <w:lang w:val="ka-GE"/>
        </w:rPr>
      </w:pPr>
    </w:p>
    <w:p w:rsidR="00FB6B61" w:rsidRDefault="00FB6B61" w:rsidP="0041484D">
      <w:pPr>
        <w:pStyle w:val="ListParagraph"/>
        <w:spacing w:line="360" w:lineRule="auto"/>
        <w:ind w:left="0"/>
        <w:jc w:val="center"/>
        <w:rPr>
          <w:rFonts w:ascii="Sylfaen" w:hAnsi="Sylfaen"/>
          <w:sz w:val="24"/>
          <w:szCs w:val="24"/>
          <w:lang w:val="ka-GE"/>
        </w:rPr>
      </w:pPr>
    </w:p>
    <w:p w:rsidR="0009074C" w:rsidRDefault="0009074C" w:rsidP="0041484D">
      <w:pPr>
        <w:pStyle w:val="ListParagraph"/>
        <w:spacing w:line="360" w:lineRule="auto"/>
        <w:ind w:left="0"/>
        <w:rPr>
          <w:rFonts w:ascii="Sylfaen" w:hAnsi="Sylfaen"/>
          <w:sz w:val="24"/>
          <w:szCs w:val="24"/>
          <w:lang w:val="ka-GE"/>
        </w:rPr>
      </w:pPr>
      <w:r>
        <w:rPr>
          <w:rFonts w:ascii="Sylfaen" w:hAnsi="Sylfaen"/>
          <w:sz w:val="24"/>
          <w:szCs w:val="24"/>
          <w:lang w:val="ka-GE"/>
        </w:rPr>
        <w:t>მეტი სიზუსტისათვის მოდულს გააჩნია დამატებითი პარამეტრები, როგორიცაა</w:t>
      </w:r>
      <w:r w:rsidR="000E4EA3">
        <w:rPr>
          <w:rFonts w:ascii="Sylfaen" w:hAnsi="Sylfaen"/>
          <w:sz w:val="24"/>
          <w:szCs w:val="24"/>
        </w:rPr>
        <w:t xml:space="preserve"> </w:t>
      </w:r>
      <w:r w:rsidR="007F19BF">
        <w:rPr>
          <w:rFonts w:ascii="Sylfaen" w:hAnsi="Sylfaen"/>
          <w:sz w:val="24"/>
          <w:szCs w:val="24"/>
        </w:rPr>
        <w:t>(</w:t>
      </w:r>
      <w:r w:rsidR="007F19BF">
        <w:rPr>
          <w:rFonts w:ascii="Sylfaen" w:hAnsi="Sylfaen"/>
          <w:sz w:val="24"/>
          <w:szCs w:val="24"/>
          <w:lang w:val="ka-GE"/>
        </w:rPr>
        <w:t>ნახ</w:t>
      </w:r>
      <w:r w:rsidR="000E4EA3">
        <w:rPr>
          <w:rFonts w:ascii="Sylfaen" w:hAnsi="Sylfaen"/>
          <w:sz w:val="24"/>
          <w:szCs w:val="24"/>
        </w:rPr>
        <w:t>.</w:t>
      </w:r>
      <w:r w:rsidR="007F19BF">
        <w:rPr>
          <w:rFonts w:ascii="Sylfaen" w:hAnsi="Sylfaen"/>
          <w:sz w:val="24"/>
          <w:szCs w:val="24"/>
          <w:lang w:val="ka-GE"/>
        </w:rPr>
        <w:t xml:space="preserve"> 24)</w:t>
      </w:r>
      <w:r>
        <w:rPr>
          <w:rFonts w:ascii="Sylfaen" w:hAnsi="Sylfaen"/>
          <w:sz w:val="24"/>
          <w:szCs w:val="24"/>
          <w:lang w:val="ka-GE"/>
        </w:rPr>
        <w:t xml:space="preserve"> :</w:t>
      </w:r>
    </w:p>
    <w:p w:rsidR="0009074C" w:rsidRDefault="0009074C" w:rsidP="0041484D">
      <w:pPr>
        <w:pStyle w:val="ListParagraph"/>
        <w:numPr>
          <w:ilvl w:val="0"/>
          <w:numId w:val="26"/>
        </w:numPr>
        <w:spacing w:line="360" w:lineRule="auto"/>
        <w:rPr>
          <w:rFonts w:ascii="Sylfaen" w:hAnsi="Sylfaen"/>
          <w:sz w:val="24"/>
          <w:szCs w:val="24"/>
          <w:lang w:val="ka-GE"/>
        </w:rPr>
      </w:pPr>
      <w:r>
        <w:rPr>
          <w:rFonts w:ascii="Sylfaen" w:hAnsi="Sylfaen"/>
          <w:sz w:val="24"/>
          <w:szCs w:val="24"/>
          <w:lang w:val="ka-GE"/>
        </w:rPr>
        <w:t xml:space="preserve">აცრის </w:t>
      </w:r>
      <w:r w:rsidR="00FB6B61">
        <w:rPr>
          <w:rFonts w:ascii="Sylfaen" w:hAnsi="Sylfaen"/>
          <w:sz w:val="24"/>
          <w:szCs w:val="24"/>
          <w:lang w:val="ka-GE"/>
        </w:rPr>
        <w:t>ასაკი</w:t>
      </w:r>
      <w:r>
        <w:rPr>
          <w:rFonts w:ascii="Sylfaen" w:hAnsi="Sylfaen"/>
          <w:sz w:val="24"/>
          <w:szCs w:val="24"/>
          <w:lang w:val="ka-GE"/>
        </w:rPr>
        <w:t xml:space="preserve"> </w:t>
      </w:r>
      <w:r w:rsidR="00487B71">
        <w:rPr>
          <w:rFonts w:ascii="Sylfaen" w:hAnsi="Sylfaen"/>
          <w:sz w:val="24"/>
          <w:szCs w:val="24"/>
          <w:lang w:val="ka-GE"/>
        </w:rPr>
        <w:t>(</w:t>
      </w:r>
      <w:r>
        <w:rPr>
          <w:rFonts w:ascii="Sylfaen" w:hAnsi="Sylfaen"/>
          <w:sz w:val="24"/>
          <w:szCs w:val="24"/>
          <w:lang w:val="ka-GE"/>
        </w:rPr>
        <w:t>წელიწადი</w:t>
      </w:r>
      <w:r w:rsidR="00FB6B61">
        <w:rPr>
          <w:rFonts w:ascii="Sylfaen" w:hAnsi="Sylfaen"/>
          <w:sz w:val="24"/>
          <w:szCs w:val="24"/>
          <w:lang w:val="ka-GE"/>
        </w:rPr>
        <w:t>/თვე/დღე/საათი</w:t>
      </w:r>
      <w:r w:rsidR="0078392B">
        <w:rPr>
          <w:rFonts w:ascii="Sylfaen" w:hAnsi="Sylfaen"/>
          <w:sz w:val="24"/>
          <w:szCs w:val="24"/>
          <w:lang w:val="ka-GE"/>
        </w:rPr>
        <w:t>. ასაკი</w:t>
      </w:r>
      <w:r w:rsidR="00FB6B61">
        <w:rPr>
          <w:rFonts w:ascii="Sylfaen" w:hAnsi="Sylfaen"/>
          <w:sz w:val="24"/>
          <w:szCs w:val="24"/>
          <w:lang w:val="ka-GE"/>
        </w:rPr>
        <w:t xml:space="preserve"> რა ასაკშიც უნდა გ</w:t>
      </w:r>
      <w:r w:rsidR="0078392B">
        <w:rPr>
          <w:rFonts w:ascii="Sylfaen" w:hAnsi="Sylfaen"/>
          <w:sz w:val="24"/>
          <w:szCs w:val="24"/>
          <w:lang w:val="ka-GE"/>
        </w:rPr>
        <w:t>ა</w:t>
      </w:r>
      <w:r w:rsidR="00FB6B61">
        <w:rPr>
          <w:rFonts w:ascii="Sylfaen" w:hAnsi="Sylfaen"/>
          <w:sz w:val="24"/>
          <w:szCs w:val="24"/>
          <w:lang w:val="ka-GE"/>
        </w:rPr>
        <w:t xml:space="preserve">უკეთდეს </w:t>
      </w:r>
      <w:r w:rsidR="0078392B">
        <w:rPr>
          <w:rFonts w:ascii="Sylfaen" w:hAnsi="Sylfaen"/>
          <w:sz w:val="24"/>
          <w:szCs w:val="24"/>
          <w:lang w:val="ka-GE"/>
        </w:rPr>
        <w:t>ბ</w:t>
      </w:r>
      <w:r w:rsidR="00FB6B61">
        <w:rPr>
          <w:rFonts w:ascii="Sylfaen" w:hAnsi="Sylfaen"/>
          <w:sz w:val="24"/>
          <w:szCs w:val="24"/>
          <w:lang w:val="ka-GE"/>
        </w:rPr>
        <w:t xml:space="preserve">ენეფიციარს კონკრეტული ვაქცინაცია, რის საფუძველზეც სისტემა ავტომატურად </w:t>
      </w:r>
      <w:r w:rsidR="0078392B">
        <w:rPr>
          <w:rFonts w:ascii="Sylfaen" w:hAnsi="Sylfaen"/>
          <w:sz w:val="24"/>
          <w:szCs w:val="24"/>
          <w:lang w:val="ka-GE"/>
        </w:rPr>
        <w:t>გამო</w:t>
      </w:r>
      <w:r w:rsidR="00FB6B61">
        <w:rPr>
          <w:rFonts w:ascii="Sylfaen" w:hAnsi="Sylfaen"/>
          <w:sz w:val="24"/>
          <w:szCs w:val="24"/>
          <w:lang w:val="ka-GE"/>
        </w:rPr>
        <w:t xml:space="preserve">თვლის </w:t>
      </w:r>
      <w:r w:rsidR="0078392B">
        <w:rPr>
          <w:rFonts w:ascii="Sylfaen" w:hAnsi="Sylfaen"/>
          <w:sz w:val="24"/>
          <w:szCs w:val="24"/>
          <w:lang w:val="ka-GE"/>
        </w:rPr>
        <w:t xml:space="preserve">ვაქცინაციის ზუსტ თარიღს </w:t>
      </w:r>
      <w:r w:rsidR="00FB6B61">
        <w:rPr>
          <w:rFonts w:ascii="Sylfaen" w:hAnsi="Sylfaen"/>
          <w:sz w:val="24"/>
          <w:szCs w:val="24"/>
          <w:lang w:val="ka-GE"/>
        </w:rPr>
        <w:t>ბენეფიციარის დაბადების თარიღის მიხედვით</w:t>
      </w:r>
      <w:r>
        <w:rPr>
          <w:rFonts w:ascii="Sylfaen" w:hAnsi="Sylfaen"/>
          <w:sz w:val="24"/>
          <w:szCs w:val="24"/>
          <w:lang w:val="ka-GE"/>
        </w:rPr>
        <w:t>)</w:t>
      </w:r>
    </w:p>
    <w:p w:rsidR="0009074C" w:rsidRDefault="0009074C" w:rsidP="0041484D">
      <w:pPr>
        <w:pStyle w:val="ListParagraph"/>
        <w:numPr>
          <w:ilvl w:val="0"/>
          <w:numId w:val="26"/>
        </w:numPr>
        <w:spacing w:line="360" w:lineRule="auto"/>
        <w:rPr>
          <w:rFonts w:ascii="Sylfaen" w:hAnsi="Sylfaen"/>
          <w:sz w:val="24"/>
          <w:szCs w:val="24"/>
          <w:lang w:val="ka-GE"/>
        </w:rPr>
      </w:pPr>
      <w:proofErr w:type="spellStart"/>
      <w:r>
        <w:rPr>
          <w:rFonts w:ascii="Sylfaen" w:hAnsi="Sylfaen"/>
          <w:sz w:val="24"/>
          <w:szCs w:val="24"/>
        </w:rPr>
        <w:t>Sms</w:t>
      </w:r>
      <w:proofErr w:type="spellEnd"/>
      <w:r>
        <w:rPr>
          <w:rFonts w:ascii="Sylfaen" w:hAnsi="Sylfaen"/>
          <w:sz w:val="24"/>
          <w:szCs w:val="24"/>
        </w:rPr>
        <w:t xml:space="preserve"> </w:t>
      </w:r>
      <w:r>
        <w:rPr>
          <w:rFonts w:ascii="Sylfaen" w:hAnsi="Sylfaen"/>
          <w:sz w:val="24"/>
          <w:szCs w:val="24"/>
          <w:lang w:val="ka-GE"/>
        </w:rPr>
        <w:t>შეტ</w:t>
      </w:r>
      <w:r w:rsidR="00370F6D">
        <w:rPr>
          <w:rFonts w:ascii="Sylfaen" w:hAnsi="Sylfaen"/>
          <w:sz w:val="24"/>
          <w:szCs w:val="24"/>
          <w:lang w:val="ka-GE"/>
        </w:rPr>
        <w:t>ყ</w:t>
      </w:r>
      <w:r>
        <w:rPr>
          <w:rFonts w:ascii="Sylfaen" w:hAnsi="Sylfaen"/>
          <w:sz w:val="24"/>
          <w:szCs w:val="24"/>
          <w:lang w:val="ka-GE"/>
        </w:rPr>
        <w:t xml:space="preserve">ობინების თარიღი </w:t>
      </w:r>
      <w:r w:rsidR="00487B71">
        <w:rPr>
          <w:rFonts w:ascii="Sylfaen" w:hAnsi="Sylfaen"/>
          <w:sz w:val="24"/>
          <w:szCs w:val="24"/>
          <w:lang w:val="ka-GE"/>
        </w:rPr>
        <w:t xml:space="preserve">აცრამდე </w:t>
      </w:r>
      <w:r w:rsidR="00FB6B61">
        <w:rPr>
          <w:rFonts w:ascii="Sylfaen" w:hAnsi="Sylfaen"/>
          <w:sz w:val="24"/>
          <w:szCs w:val="24"/>
          <w:lang w:val="ka-GE"/>
        </w:rPr>
        <w:t>(წელიწადი/თვე/დღე/საათი)</w:t>
      </w:r>
    </w:p>
    <w:p w:rsidR="00FB6B61" w:rsidRDefault="00FB6B61" w:rsidP="00370F6D">
      <w:pPr>
        <w:pStyle w:val="ListParagraph"/>
        <w:numPr>
          <w:ilvl w:val="0"/>
          <w:numId w:val="26"/>
        </w:numPr>
        <w:spacing w:line="360" w:lineRule="auto"/>
        <w:rPr>
          <w:rFonts w:ascii="Sylfaen" w:hAnsi="Sylfaen"/>
          <w:sz w:val="24"/>
          <w:szCs w:val="24"/>
          <w:lang w:val="ka-GE"/>
        </w:rPr>
      </w:pPr>
      <w:r>
        <w:rPr>
          <w:rFonts w:ascii="Sylfaen" w:hAnsi="Sylfaen"/>
          <w:sz w:val="24"/>
          <w:szCs w:val="24"/>
          <w:lang w:val="ka-GE"/>
        </w:rPr>
        <w:t>აცრის დროულობა (</w:t>
      </w:r>
      <w:r w:rsidRPr="00FB6B61">
        <w:rPr>
          <w:rFonts w:ascii="Sylfaen" w:hAnsi="Sylfaen"/>
          <w:sz w:val="24"/>
          <w:szCs w:val="24"/>
          <w:lang w:val="ka-GE"/>
        </w:rPr>
        <w:t>წელიწადი/თვე/დღე/საათი</w:t>
      </w:r>
      <w:r>
        <w:rPr>
          <w:rFonts w:ascii="Sylfaen" w:hAnsi="Sylfaen"/>
          <w:sz w:val="24"/>
          <w:szCs w:val="24"/>
          <w:lang w:val="ka-GE"/>
        </w:rPr>
        <w:t>.</w:t>
      </w:r>
      <w:r w:rsidR="00370F6D">
        <w:rPr>
          <w:rFonts w:ascii="Sylfaen" w:hAnsi="Sylfaen"/>
          <w:sz w:val="24"/>
          <w:szCs w:val="24"/>
          <w:lang w:val="ka-GE"/>
        </w:rPr>
        <w:t xml:space="preserve"> </w:t>
      </w:r>
      <w:r w:rsidR="00370F6D" w:rsidRPr="00F11A35">
        <w:rPr>
          <w:rFonts w:ascii="Sylfaen" w:hAnsi="Sylfaen"/>
          <w:sz w:val="24"/>
          <w:szCs w:val="24"/>
          <w:lang w:val="ka-GE"/>
        </w:rPr>
        <w:t>ვაქცინის ჩატარების დასაშვები დიაპაზონი, რა ვადაშიც აცრა ჩაითვლაბა დროულ აცრად</w:t>
      </w:r>
      <w:r w:rsidRPr="00F11A35">
        <w:rPr>
          <w:rFonts w:ascii="Sylfaen" w:hAnsi="Sylfaen"/>
          <w:sz w:val="24"/>
          <w:szCs w:val="24"/>
          <w:lang w:val="ka-GE"/>
        </w:rPr>
        <w:t>)</w:t>
      </w:r>
    </w:p>
    <w:p w:rsidR="0009074C" w:rsidRDefault="00370F6D" w:rsidP="0041484D">
      <w:pPr>
        <w:pStyle w:val="ListParagraph"/>
        <w:numPr>
          <w:ilvl w:val="0"/>
          <w:numId w:val="26"/>
        </w:numPr>
        <w:spacing w:line="360" w:lineRule="auto"/>
        <w:rPr>
          <w:rFonts w:ascii="Sylfaen" w:hAnsi="Sylfaen"/>
          <w:sz w:val="24"/>
          <w:szCs w:val="24"/>
          <w:lang w:val="ka-GE"/>
        </w:rPr>
      </w:pPr>
      <w:r>
        <w:rPr>
          <w:rFonts w:ascii="Sylfaen" w:hAnsi="Sylfaen"/>
          <w:sz w:val="24"/>
          <w:szCs w:val="24"/>
          <w:lang w:val="ka-GE"/>
        </w:rPr>
        <w:t xml:space="preserve">მაქსიმალური </w:t>
      </w:r>
      <w:r w:rsidR="00F11A35">
        <w:rPr>
          <w:rFonts w:ascii="Sylfaen" w:hAnsi="Sylfaen"/>
          <w:sz w:val="24"/>
          <w:szCs w:val="24"/>
          <w:lang w:val="ka-GE"/>
        </w:rPr>
        <w:t xml:space="preserve">და მინიმალური </w:t>
      </w:r>
      <w:r>
        <w:rPr>
          <w:rFonts w:ascii="Sylfaen" w:hAnsi="Sylfaen"/>
          <w:sz w:val="24"/>
          <w:szCs w:val="24"/>
          <w:lang w:val="ka-GE"/>
        </w:rPr>
        <w:t xml:space="preserve">ასაკი </w:t>
      </w:r>
      <w:r w:rsidRPr="00F11A35">
        <w:rPr>
          <w:rFonts w:ascii="Sylfaen" w:hAnsi="Sylfaen"/>
          <w:sz w:val="24"/>
          <w:szCs w:val="24"/>
          <w:lang w:val="ka-GE"/>
        </w:rPr>
        <w:t>(ვაქცინაციის ჩატარების ზღვრული  ასაკი, რომლის შემდგომაც აცრის გაკეთება არ შეიძლება)</w:t>
      </w:r>
    </w:p>
    <w:p w:rsidR="0009074C" w:rsidRDefault="0009074C" w:rsidP="0041484D">
      <w:pPr>
        <w:pStyle w:val="ListParagraph"/>
        <w:numPr>
          <w:ilvl w:val="0"/>
          <w:numId w:val="26"/>
        </w:numPr>
        <w:spacing w:line="360" w:lineRule="auto"/>
        <w:rPr>
          <w:rFonts w:ascii="Sylfaen" w:hAnsi="Sylfaen"/>
          <w:sz w:val="24"/>
          <w:szCs w:val="24"/>
          <w:lang w:val="ka-GE"/>
        </w:rPr>
      </w:pPr>
      <w:r>
        <w:rPr>
          <w:rFonts w:ascii="Sylfaen" w:hAnsi="Sylfaen"/>
          <w:sz w:val="24"/>
          <w:szCs w:val="24"/>
          <w:lang w:val="ka-GE"/>
        </w:rPr>
        <w:t>შეტყობინება</w:t>
      </w:r>
      <w:r w:rsidR="00F11A35">
        <w:rPr>
          <w:rFonts w:ascii="Sylfaen" w:hAnsi="Sylfaen"/>
          <w:sz w:val="24"/>
          <w:szCs w:val="24"/>
          <w:lang w:val="ka-GE"/>
        </w:rPr>
        <w:t xml:space="preserve"> </w:t>
      </w:r>
    </w:p>
    <w:p w:rsidR="00F11A35" w:rsidRDefault="00F11A35" w:rsidP="0041484D">
      <w:pPr>
        <w:pStyle w:val="ListParagraph"/>
        <w:spacing w:line="360" w:lineRule="auto"/>
        <w:ind w:left="0"/>
        <w:jc w:val="center"/>
        <w:rPr>
          <w:rFonts w:ascii="Sylfaen" w:hAnsi="Sylfaen"/>
          <w:szCs w:val="24"/>
          <w:lang w:val="ka-GE"/>
        </w:rPr>
      </w:pPr>
    </w:p>
    <w:p w:rsidR="00F11A35" w:rsidRDefault="00F11A35" w:rsidP="0041484D">
      <w:pPr>
        <w:pStyle w:val="ListParagraph"/>
        <w:spacing w:line="360" w:lineRule="auto"/>
        <w:ind w:left="0"/>
        <w:jc w:val="center"/>
        <w:rPr>
          <w:rFonts w:ascii="Sylfaen" w:hAnsi="Sylfaen"/>
          <w:szCs w:val="24"/>
          <w:lang w:val="ka-GE"/>
        </w:rPr>
      </w:pPr>
    </w:p>
    <w:p w:rsidR="00F11A35" w:rsidRDefault="00F11A35" w:rsidP="0041484D">
      <w:pPr>
        <w:pStyle w:val="ListParagraph"/>
        <w:spacing w:line="360" w:lineRule="auto"/>
        <w:ind w:left="0"/>
        <w:jc w:val="center"/>
        <w:rPr>
          <w:rFonts w:ascii="Sylfaen" w:hAnsi="Sylfaen"/>
          <w:szCs w:val="24"/>
          <w:lang w:val="ka-GE"/>
        </w:rPr>
      </w:pPr>
    </w:p>
    <w:p w:rsidR="00F11A35" w:rsidRDefault="00F11A35" w:rsidP="0041484D">
      <w:pPr>
        <w:pStyle w:val="ListParagraph"/>
        <w:spacing w:line="360" w:lineRule="auto"/>
        <w:ind w:left="0"/>
        <w:jc w:val="center"/>
        <w:rPr>
          <w:rFonts w:ascii="Sylfaen" w:hAnsi="Sylfaen"/>
          <w:szCs w:val="24"/>
          <w:lang w:val="ka-GE"/>
        </w:rPr>
      </w:pPr>
    </w:p>
    <w:p w:rsidR="007302FC" w:rsidRDefault="007F19BF" w:rsidP="0041484D">
      <w:pPr>
        <w:pStyle w:val="ListParagraph"/>
        <w:spacing w:line="360" w:lineRule="auto"/>
        <w:ind w:left="0"/>
        <w:jc w:val="center"/>
        <w:rPr>
          <w:rFonts w:ascii="Sylfaen" w:hAnsi="Sylfaen"/>
          <w:szCs w:val="24"/>
          <w:lang w:val="ka-GE"/>
        </w:rPr>
      </w:pPr>
      <w:r w:rsidRPr="007F19BF">
        <w:rPr>
          <w:rFonts w:ascii="Sylfaen" w:hAnsi="Sylfaen"/>
          <w:szCs w:val="24"/>
          <w:lang w:val="ka-GE"/>
        </w:rPr>
        <w:t>ნახატი 24</w:t>
      </w:r>
    </w:p>
    <w:p w:rsidR="007302FC" w:rsidRDefault="00F11A35" w:rsidP="006E6843">
      <w:pPr>
        <w:pStyle w:val="ListParagraph"/>
        <w:spacing w:line="360" w:lineRule="auto"/>
        <w:ind w:left="0"/>
        <w:jc w:val="center"/>
        <w:rPr>
          <w:rFonts w:ascii="Sylfaen" w:hAnsi="Sylfaen"/>
          <w:noProof/>
          <w:szCs w:val="24"/>
          <w:lang w:val="ka-GE"/>
        </w:rPr>
      </w:pPr>
      <w:r>
        <w:rPr>
          <w:noProof/>
        </w:rPr>
        <w:lastRenderedPageBreak/>
        <w:drawing>
          <wp:inline distT="0" distB="0" distL="0" distR="0" wp14:anchorId="771D1679" wp14:editId="31F427BA">
            <wp:extent cx="45720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1371600"/>
                    </a:xfrm>
                    <a:prstGeom prst="rect">
                      <a:avLst/>
                    </a:prstGeom>
                  </pic:spPr>
                </pic:pic>
              </a:graphicData>
            </a:graphic>
          </wp:inline>
        </w:drawing>
      </w:r>
    </w:p>
    <w:p w:rsidR="00370F6D" w:rsidRPr="00370F6D" w:rsidRDefault="00370F6D" w:rsidP="006E6843">
      <w:pPr>
        <w:pStyle w:val="ListParagraph"/>
        <w:spacing w:line="360" w:lineRule="auto"/>
        <w:ind w:left="0"/>
        <w:jc w:val="center"/>
        <w:rPr>
          <w:rFonts w:ascii="Sylfaen" w:hAnsi="Sylfaen"/>
          <w:szCs w:val="24"/>
          <w:lang w:val="ka-GE"/>
        </w:rPr>
      </w:pPr>
    </w:p>
    <w:p w:rsidR="007F19BF" w:rsidRDefault="007F19BF" w:rsidP="0041484D">
      <w:pPr>
        <w:spacing w:line="360" w:lineRule="auto"/>
        <w:jc w:val="both"/>
        <w:rPr>
          <w:rFonts w:ascii="Sylfaen" w:hAnsi="Sylfaen"/>
          <w:sz w:val="24"/>
          <w:szCs w:val="24"/>
        </w:rPr>
      </w:pPr>
    </w:p>
    <w:p w:rsidR="001551D1" w:rsidRPr="001551D1" w:rsidRDefault="001551D1" w:rsidP="0041484D">
      <w:pPr>
        <w:spacing w:line="360" w:lineRule="auto"/>
        <w:jc w:val="both"/>
        <w:rPr>
          <w:rFonts w:ascii="Sylfaen" w:hAnsi="Sylfaen"/>
          <w:sz w:val="24"/>
          <w:szCs w:val="24"/>
        </w:rPr>
      </w:pPr>
    </w:p>
    <w:p w:rsidR="00CD0465" w:rsidRPr="001551D1" w:rsidRDefault="00F22D07" w:rsidP="00185133">
      <w:pPr>
        <w:pStyle w:val="Heading1"/>
        <w:numPr>
          <w:ilvl w:val="0"/>
          <w:numId w:val="26"/>
        </w:numPr>
        <w:spacing w:line="360" w:lineRule="auto"/>
        <w:rPr>
          <w:b/>
          <w:lang w:val="ka-GE"/>
        </w:rPr>
      </w:pPr>
      <w:bookmarkStart w:id="7" w:name="_Toc419999537"/>
      <w:r>
        <w:rPr>
          <w:rFonts w:ascii="Sylfaen" w:hAnsi="Sylfaen" w:cs="Sylfaen"/>
          <w:b/>
          <w:lang w:val="ka-GE"/>
        </w:rPr>
        <w:t>ბენეფიციართა სია</w:t>
      </w:r>
      <w:bookmarkEnd w:id="7"/>
    </w:p>
    <w:p w:rsidR="00A21396" w:rsidRDefault="00AF36C7" w:rsidP="0041484D">
      <w:pPr>
        <w:pStyle w:val="ListParagraph"/>
        <w:spacing w:line="360" w:lineRule="auto"/>
        <w:ind w:left="0"/>
        <w:rPr>
          <w:rFonts w:ascii="Sylfaen" w:hAnsi="Sylfaen"/>
          <w:sz w:val="24"/>
          <w:szCs w:val="24"/>
          <w:lang w:val="ka-GE"/>
        </w:rPr>
      </w:pPr>
      <w:r>
        <w:rPr>
          <w:rFonts w:ascii="Sylfaen" w:hAnsi="Sylfaen"/>
          <w:sz w:val="24"/>
          <w:szCs w:val="24"/>
          <w:lang w:val="ka-GE"/>
        </w:rPr>
        <w:t>მოცემული მოდულის ფარგლებში ყველა მოქალაქე ქვეყნის მასშტაბით, რომლის მოცვაც უნდა მოხდეს (იგულისხმება მათი ვაქციანცი</w:t>
      </w:r>
      <w:r w:rsidR="00F83BDC">
        <w:rPr>
          <w:rFonts w:ascii="Sylfaen" w:hAnsi="Sylfaen"/>
          <w:sz w:val="24"/>
          <w:szCs w:val="24"/>
          <w:lang w:val="ka-GE"/>
        </w:rPr>
        <w:t>ა</w:t>
      </w:r>
      <w:r>
        <w:rPr>
          <w:rFonts w:ascii="Sylfaen" w:hAnsi="Sylfaen"/>
          <w:sz w:val="24"/>
          <w:szCs w:val="24"/>
          <w:lang w:val="ka-GE"/>
        </w:rPr>
        <w:t xml:space="preserve"> სახლემწიფო </w:t>
      </w:r>
      <w:r w:rsidR="00F83BDC">
        <w:rPr>
          <w:rFonts w:ascii="Sylfaen" w:hAnsi="Sylfaen"/>
          <w:sz w:val="24"/>
          <w:szCs w:val="24"/>
          <w:lang w:val="ka-GE"/>
        </w:rPr>
        <w:t>კალენდრის</w:t>
      </w:r>
      <w:r>
        <w:rPr>
          <w:rFonts w:ascii="Sylfaen" w:hAnsi="Sylfaen"/>
          <w:sz w:val="24"/>
          <w:szCs w:val="24"/>
          <w:lang w:val="ka-GE"/>
        </w:rPr>
        <w:t xml:space="preserve"> მიხედვით) </w:t>
      </w:r>
      <w:r>
        <w:rPr>
          <w:rFonts w:ascii="Sylfaen" w:hAnsi="Sylfaen"/>
          <w:sz w:val="24"/>
          <w:szCs w:val="24"/>
        </w:rPr>
        <w:t>NCDC-</w:t>
      </w:r>
      <w:r>
        <w:rPr>
          <w:rFonts w:ascii="Sylfaen" w:hAnsi="Sylfaen"/>
          <w:sz w:val="24"/>
          <w:szCs w:val="24"/>
          <w:lang w:val="ka-GE"/>
        </w:rPr>
        <w:t xml:space="preserve">ის მიერ მოხსენიებულია როგორც </w:t>
      </w:r>
      <w:r w:rsidR="00F22D07">
        <w:rPr>
          <w:rFonts w:ascii="Sylfaen" w:hAnsi="Sylfaen"/>
          <w:sz w:val="24"/>
          <w:szCs w:val="24"/>
          <w:lang w:val="ka-GE"/>
        </w:rPr>
        <w:t>„ბენეფიციართა სია“, იგივე სამიზნე კონტიგენტი</w:t>
      </w:r>
      <w:r w:rsidR="00B82024">
        <w:rPr>
          <w:rFonts w:ascii="Sylfaen" w:hAnsi="Sylfaen"/>
          <w:sz w:val="24"/>
          <w:szCs w:val="24"/>
          <w:lang w:val="ka-GE"/>
        </w:rPr>
        <w:t>.</w:t>
      </w:r>
      <w:r>
        <w:rPr>
          <w:rFonts w:ascii="Sylfaen" w:hAnsi="Sylfaen"/>
          <w:sz w:val="24"/>
          <w:szCs w:val="24"/>
          <w:lang w:val="ka-GE"/>
        </w:rPr>
        <w:t xml:space="preserve"> </w:t>
      </w:r>
      <w:r w:rsidR="00B82024">
        <w:rPr>
          <w:rFonts w:ascii="Sylfaen" w:hAnsi="Sylfaen"/>
          <w:sz w:val="24"/>
          <w:szCs w:val="24"/>
          <w:lang w:val="ka-GE"/>
        </w:rPr>
        <w:t>ბენეფიციართა</w:t>
      </w:r>
      <w:r w:rsidR="00F83BDC">
        <w:rPr>
          <w:rFonts w:ascii="Sylfaen" w:hAnsi="Sylfaen"/>
          <w:sz w:val="24"/>
          <w:szCs w:val="24"/>
          <w:lang w:val="ka-GE"/>
        </w:rPr>
        <w:t xml:space="preserve"> მნიშვნელოვანი ნაწილია ახალშობილები, რომლებსაც დაბადებიდან რამდენიმე დღეში ენიჭებათ პირადი ნომერი, ხოლო იმუნიზაციის მოდული სამოქალაქო რეესტრთან სინქრონიზაციის გზით აგენერირებს სახელმწიფო კალენდარს ყოველი მათგანისთვის</w:t>
      </w:r>
      <w:r w:rsidR="00A21396">
        <w:rPr>
          <w:rFonts w:ascii="Sylfaen" w:hAnsi="Sylfaen"/>
          <w:sz w:val="24"/>
          <w:szCs w:val="24"/>
          <w:lang w:val="ka-GE"/>
        </w:rPr>
        <w:t xml:space="preserve">. შედეგად სისტემის საშუალებით ყოველი ახალი მოქალაქე ავტომატურ რეჟიმში აღიჭურვება შესაბამისი ვაქცინაციის სახელმწიფო </w:t>
      </w:r>
      <w:r w:rsidR="007B1A97">
        <w:rPr>
          <w:rFonts w:ascii="Sylfaen" w:hAnsi="Sylfaen"/>
          <w:sz w:val="24"/>
          <w:szCs w:val="24"/>
          <w:lang w:val="ka-GE"/>
        </w:rPr>
        <w:t>კალენ</w:t>
      </w:r>
      <w:r w:rsidR="00A21396">
        <w:rPr>
          <w:rFonts w:ascii="Sylfaen" w:hAnsi="Sylfaen"/>
          <w:sz w:val="24"/>
          <w:szCs w:val="24"/>
          <w:lang w:val="ka-GE"/>
        </w:rPr>
        <w:t>დრით</w:t>
      </w:r>
      <w:r w:rsidR="007B1A97">
        <w:rPr>
          <w:rFonts w:ascii="Sylfaen" w:hAnsi="Sylfaen"/>
          <w:sz w:val="24"/>
          <w:szCs w:val="24"/>
          <w:lang w:val="ka-GE"/>
        </w:rPr>
        <w:t>.</w:t>
      </w:r>
    </w:p>
    <w:p w:rsidR="001551D1" w:rsidRPr="00B82024" w:rsidRDefault="00AF36C7" w:rsidP="0041484D">
      <w:pPr>
        <w:pStyle w:val="ListParagraph"/>
        <w:spacing w:line="360" w:lineRule="auto"/>
        <w:ind w:left="0"/>
        <w:rPr>
          <w:rFonts w:ascii="Sylfaen" w:hAnsi="Sylfaen"/>
          <w:sz w:val="24"/>
          <w:szCs w:val="24"/>
          <w:lang w:val="ka-GE"/>
        </w:rPr>
      </w:pPr>
      <w:r>
        <w:rPr>
          <w:rFonts w:ascii="Sylfaen" w:hAnsi="Sylfaen"/>
          <w:sz w:val="24"/>
          <w:szCs w:val="24"/>
          <w:lang w:val="ka-GE"/>
        </w:rPr>
        <w:t>ნავიგაცი</w:t>
      </w:r>
      <w:r w:rsidR="00CD0465">
        <w:rPr>
          <w:rFonts w:ascii="Sylfaen" w:hAnsi="Sylfaen"/>
          <w:sz w:val="24"/>
          <w:szCs w:val="24"/>
          <w:lang w:val="ka-GE"/>
        </w:rPr>
        <w:t>ის პანელში (ნახ</w:t>
      </w:r>
      <w:r w:rsidR="007B1A97">
        <w:rPr>
          <w:rFonts w:ascii="Sylfaen" w:hAnsi="Sylfaen"/>
          <w:sz w:val="24"/>
          <w:szCs w:val="24"/>
          <w:lang w:val="ka-GE"/>
        </w:rPr>
        <w:t>.</w:t>
      </w:r>
      <w:r w:rsidR="00CD0465">
        <w:rPr>
          <w:rFonts w:ascii="Sylfaen" w:hAnsi="Sylfaen"/>
          <w:sz w:val="24"/>
          <w:szCs w:val="24"/>
          <w:lang w:val="ka-GE"/>
        </w:rPr>
        <w:t xml:space="preserve"> 2) სისტემის ადმინისტრატორი ირჩევს </w:t>
      </w:r>
      <w:r w:rsidR="00B82024">
        <w:rPr>
          <w:rFonts w:ascii="Sylfaen" w:hAnsi="Sylfaen"/>
          <w:sz w:val="24"/>
          <w:szCs w:val="24"/>
          <w:lang w:val="ka-GE"/>
        </w:rPr>
        <w:t>ბენეფიციართა სიას,</w:t>
      </w:r>
      <w:r w:rsidR="00CD0465">
        <w:rPr>
          <w:rFonts w:ascii="Sylfaen" w:hAnsi="Sylfaen"/>
          <w:sz w:val="24"/>
          <w:szCs w:val="24"/>
          <w:lang w:val="ka-GE"/>
        </w:rPr>
        <w:t xml:space="preserve"> რის შედეგადაც მოდული </w:t>
      </w:r>
      <w:r w:rsidR="00CD0465" w:rsidRPr="008D47B5">
        <w:rPr>
          <w:rFonts w:ascii="Sylfaen" w:hAnsi="Sylfaen"/>
          <w:sz w:val="24"/>
          <w:szCs w:val="24"/>
          <w:lang w:val="ka-GE"/>
        </w:rPr>
        <w:t>ავტომატურად გადადის ბენეფიციართა რეგისტრაციის მოდულზე</w:t>
      </w:r>
      <w:r w:rsidR="00CD0465">
        <w:rPr>
          <w:rFonts w:ascii="Sylfaen" w:hAnsi="Sylfaen"/>
          <w:sz w:val="24"/>
          <w:szCs w:val="24"/>
          <w:lang w:val="ka-GE"/>
        </w:rPr>
        <w:t xml:space="preserve"> (ნახ</w:t>
      </w:r>
      <w:r w:rsidR="007B1A97">
        <w:rPr>
          <w:rFonts w:ascii="Sylfaen" w:hAnsi="Sylfaen"/>
          <w:sz w:val="24"/>
          <w:szCs w:val="24"/>
          <w:lang w:val="ka-GE"/>
        </w:rPr>
        <w:t>.</w:t>
      </w:r>
      <w:r w:rsidR="001551D1">
        <w:rPr>
          <w:rFonts w:ascii="Sylfaen" w:hAnsi="Sylfaen"/>
          <w:sz w:val="24"/>
          <w:szCs w:val="24"/>
          <w:lang w:val="ka-GE"/>
        </w:rPr>
        <w:t xml:space="preserve"> 28).</w:t>
      </w:r>
    </w:p>
    <w:p w:rsidR="00CD0465" w:rsidRDefault="00CD0465" w:rsidP="0041484D">
      <w:pPr>
        <w:pStyle w:val="ListParagraph"/>
        <w:spacing w:line="360" w:lineRule="auto"/>
        <w:ind w:left="0"/>
        <w:jc w:val="center"/>
        <w:rPr>
          <w:rFonts w:ascii="Sylfaen" w:hAnsi="Sylfaen"/>
          <w:szCs w:val="24"/>
          <w:lang w:val="ka-GE"/>
        </w:rPr>
      </w:pPr>
      <w:r w:rsidRPr="00CD0465">
        <w:rPr>
          <w:rFonts w:ascii="Sylfaen" w:hAnsi="Sylfaen"/>
          <w:szCs w:val="24"/>
          <w:lang w:val="ka-GE"/>
        </w:rPr>
        <w:t>ნახატი 28</w:t>
      </w:r>
    </w:p>
    <w:p w:rsidR="007B1A97" w:rsidRDefault="00B82024" w:rsidP="00D75FB5">
      <w:pPr>
        <w:pStyle w:val="ListParagraph"/>
        <w:spacing w:line="360" w:lineRule="auto"/>
        <w:ind w:left="0"/>
        <w:jc w:val="center"/>
        <w:rPr>
          <w:rFonts w:ascii="Sylfaen" w:hAnsi="Sylfaen"/>
          <w:szCs w:val="24"/>
        </w:rPr>
      </w:pPr>
      <w:r>
        <w:rPr>
          <w:noProof/>
        </w:rPr>
        <w:lastRenderedPageBreak/>
        <w:drawing>
          <wp:inline distT="0" distB="0" distL="0" distR="0" wp14:anchorId="7EA4E980" wp14:editId="179ED906">
            <wp:extent cx="4040372" cy="3268326"/>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44075" cy="3271321"/>
                    </a:xfrm>
                    <a:prstGeom prst="rect">
                      <a:avLst/>
                    </a:prstGeom>
                  </pic:spPr>
                </pic:pic>
              </a:graphicData>
            </a:graphic>
          </wp:inline>
        </w:drawing>
      </w:r>
    </w:p>
    <w:p w:rsidR="001551D1" w:rsidRPr="00D75FB5" w:rsidRDefault="001551D1" w:rsidP="00D75FB5">
      <w:pPr>
        <w:pStyle w:val="ListParagraph"/>
        <w:spacing w:line="360" w:lineRule="auto"/>
        <w:ind w:left="0"/>
        <w:jc w:val="center"/>
        <w:rPr>
          <w:rFonts w:ascii="Sylfaen" w:hAnsi="Sylfaen"/>
          <w:szCs w:val="24"/>
        </w:rPr>
      </w:pPr>
    </w:p>
    <w:p w:rsidR="00CD0465" w:rsidRPr="00CD0465" w:rsidRDefault="00CD0465" w:rsidP="0041484D">
      <w:pPr>
        <w:pStyle w:val="ListParagraph"/>
        <w:spacing w:line="360" w:lineRule="auto"/>
        <w:ind w:left="0"/>
        <w:jc w:val="both"/>
        <w:rPr>
          <w:rFonts w:ascii="Sylfaen" w:hAnsi="Sylfaen"/>
          <w:sz w:val="24"/>
          <w:szCs w:val="24"/>
          <w:lang w:val="ka-GE"/>
        </w:rPr>
      </w:pPr>
      <w:r w:rsidRPr="00CD0465">
        <w:rPr>
          <w:rFonts w:ascii="Sylfaen" w:hAnsi="Sylfaen"/>
          <w:sz w:val="24"/>
          <w:szCs w:val="24"/>
          <w:lang w:val="ka-GE"/>
        </w:rPr>
        <w:t xml:space="preserve">ბენეფიციარის პირველადი რეგისტრაცია იმუნიზაციის მოდულში მიზანშეწონილია რომ მოხდეს სამშობიარო სახლის დონეზე, ხოლო იმ შემთხვევაში თუ ახალშობილი დაიბადა ბინაზე ან მისი რეგისტრაცია არ მოხდა სამშობიარო სახლში, შესაძლებელი იქნება მისი რეგისტრაცია მოგვიანებით, ამბულატორიის ტიპის დაწესებულებაში. ბენეფიციარის რეგისტრაცია ხდება მისი დაბადებიდან რამდენიმე დღის განმავლობაში. </w:t>
      </w:r>
    </w:p>
    <w:p w:rsidR="007F19BF" w:rsidRDefault="00CD0465" w:rsidP="00B82024">
      <w:pPr>
        <w:pStyle w:val="ListParagraph"/>
        <w:spacing w:line="360" w:lineRule="auto"/>
        <w:ind w:left="0"/>
        <w:jc w:val="both"/>
        <w:rPr>
          <w:rFonts w:ascii="Sylfaen" w:hAnsi="Sylfaen"/>
          <w:sz w:val="24"/>
          <w:szCs w:val="24"/>
          <w:lang w:val="ka-GE"/>
        </w:rPr>
      </w:pPr>
      <w:r>
        <w:rPr>
          <w:rFonts w:ascii="Sylfaen" w:hAnsi="Sylfaen"/>
          <w:sz w:val="24"/>
          <w:szCs w:val="24"/>
          <w:lang w:val="ka-GE"/>
        </w:rPr>
        <w:t>იმ შემთხვევაში</w:t>
      </w:r>
      <w:r w:rsidR="00747ADA">
        <w:rPr>
          <w:rFonts w:ascii="Sylfaen" w:hAnsi="Sylfaen"/>
          <w:sz w:val="24"/>
          <w:szCs w:val="24"/>
          <w:lang w:val="ka-GE"/>
        </w:rPr>
        <w:t>,</w:t>
      </w:r>
      <w:r>
        <w:rPr>
          <w:rFonts w:ascii="Sylfaen" w:hAnsi="Sylfaen"/>
          <w:sz w:val="24"/>
          <w:szCs w:val="24"/>
          <w:lang w:val="ka-GE"/>
        </w:rPr>
        <w:t xml:space="preserve"> თუ სისტემის მომხმარებელმა არ აირჩია არცერთი ფილტრი და ისე დააჭირა ღილაკს „ძებნა“ მაშინ ეკრანზე გამოვა </w:t>
      </w:r>
      <w:r w:rsidR="00CB3226">
        <w:rPr>
          <w:rFonts w:ascii="Sylfaen" w:hAnsi="Sylfaen"/>
          <w:sz w:val="24"/>
          <w:szCs w:val="24"/>
          <w:lang w:val="ka-GE"/>
        </w:rPr>
        <w:t xml:space="preserve">ბაზაში </w:t>
      </w:r>
      <w:r>
        <w:rPr>
          <w:rFonts w:ascii="Sylfaen" w:hAnsi="Sylfaen"/>
          <w:sz w:val="24"/>
          <w:szCs w:val="24"/>
          <w:lang w:val="ka-GE"/>
        </w:rPr>
        <w:t xml:space="preserve">დარეგისტრირებული </w:t>
      </w:r>
      <w:r w:rsidR="00CB3226">
        <w:rPr>
          <w:rFonts w:ascii="Sylfaen" w:hAnsi="Sylfaen"/>
          <w:sz w:val="24"/>
          <w:szCs w:val="24"/>
          <w:lang w:val="ka-GE"/>
        </w:rPr>
        <w:t xml:space="preserve">ყველა </w:t>
      </w:r>
      <w:r>
        <w:rPr>
          <w:rFonts w:ascii="Sylfaen" w:hAnsi="Sylfaen"/>
          <w:sz w:val="24"/>
          <w:szCs w:val="24"/>
          <w:lang w:val="ka-GE"/>
        </w:rPr>
        <w:t>ბენეფიციარი.</w:t>
      </w:r>
    </w:p>
    <w:p w:rsidR="00B82024" w:rsidRDefault="00B82024" w:rsidP="00B82024">
      <w:pPr>
        <w:pStyle w:val="ListParagraph"/>
        <w:spacing w:line="360" w:lineRule="auto"/>
        <w:ind w:left="0"/>
        <w:jc w:val="both"/>
        <w:rPr>
          <w:rFonts w:ascii="Sylfaen" w:hAnsi="Sylfaen"/>
          <w:sz w:val="24"/>
          <w:szCs w:val="24"/>
          <w:lang w:val="ka-GE"/>
        </w:rPr>
      </w:pPr>
    </w:p>
    <w:p w:rsidR="00B82024" w:rsidRDefault="00B82024" w:rsidP="00B82024">
      <w:pPr>
        <w:pStyle w:val="Heading1"/>
        <w:spacing w:line="360" w:lineRule="auto"/>
        <w:ind w:left="360"/>
        <w:rPr>
          <w:rFonts w:ascii="Sylfaen" w:hAnsi="Sylfaen" w:cs="Sylfaen"/>
          <w:b/>
          <w:lang w:val="ka-GE"/>
        </w:rPr>
      </w:pPr>
    </w:p>
    <w:p w:rsidR="008D47B5" w:rsidRDefault="008D47B5" w:rsidP="008D47B5">
      <w:pPr>
        <w:rPr>
          <w:rFonts w:ascii="Sylfaen" w:hAnsi="Sylfaen"/>
          <w:lang w:val="ka-GE"/>
        </w:rPr>
      </w:pPr>
    </w:p>
    <w:p w:rsidR="008D47B5" w:rsidRDefault="008D47B5" w:rsidP="008D47B5">
      <w:pPr>
        <w:rPr>
          <w:rFonts w:ascii="Sylfaen" w:hAnsi="Sylfaen"/>
          <w:lang w:val="ka-GE"/>
        </w:rPr>
      </w:pPr>
    </w:p>
    <w:p w:rsidR="008D47B5" w:rsidRDefault="008D47B5" w:rsidP="008D47B5">
      <w:pPr>
        <w:rPr>
          <w:rFonts w:ascii="Sylfaen" w:hAnsi="Sylfaen"/>
          <w:lang w:val="ka-GE"/>
        </w:rPr>
      </w:pPr>
    </w:p>
    <w:p w:rsidR="008D47B5" w:rsidRDefault="008D47B5" w:rsidP="008D47B5">
      <w:pPr>
        <w:rPr>
          <w:rFonts w:ascii="Sylfaen" w:hAnsi="Sylfaen"/>
          <w:lang w:val="ka-GE"/>
        </w:rPr>
      </w:pPr>
    </w:p>
    <w:p w:rsidR="008D47B5" w:rsidRDefault="008D47B5" w:rsidP="008D47B5">
      <w:pPr>
        <w:rPr>
          <w:rFonts w:ascii="Sylfaen" w:hAnsi="Sylfaen"/>
          <w:lang w:val="ka-GE"/>
        </w:rPr>
      </w:pPr>
    </w:p>
    <w:p w:rsidR="008D47B5" w:rsidRPr="008D47B5" w:rsidRDefault="008D47B5" w:rsidP="008D47B5">
      <w:pPr>
        <w:rPr>
          <w:rFonts w:ascii="Sylfaen" w:hAnsi="Sylfaen"/>
          <w:lang w:val="ka-GE"/>
        </w:rPr>
      </w:pPr>
    </w:p>
    <w:p w:rsidR="007F19BF" w:rsidRPr="008D47B5" w:rsidRDefault="00CD0465" w:rsidP="00185133">
      <w:pPr>
        <w:pStyle w:val="Heading1"/>
        <w:numPr>
          <w:ilvl w:val="0"/>
          <w:numId w:val="26"/>
        </w:numPr>
        <w:spacing w:line="360" w:lineRule="auto"/>
        <w:rPr>
          <w:rFonts w:ascii="Sylfaen" w:hAnsi="Sylfaen" w:cs="Sylfaen"/>
          <w:b/>
          <w:lang w:val="ka-GE"/>
        </w:rPr>
      </w:pPr>
      <w:bookmarkStart w:id="8" w:name="_Toc419999538"/>
      <w:r w:rsidRPr="001551D1">
        <w:rPr>
          <w:rFonts w:ascii="Sylfaen" w:hAnsi="Sylfaen" w:cs="Sylfaen"/>
          <w:b/>
          <w:lang w:val="ka-GE"/>
        </w:rPr>
        <w:lastRenderedPageBreak/>
        <w:t>ანალიტიკა</w:t>
      </w:r>
      <w:r w:rsidRPr="001551D1">
        <w:rPr>
          <w:b/>
          <w:lang w:val="ka-GE"/>
        </w:rPr>
        <w:t xml:space="preserve"> </w:t>
      </w:r>
      <w:r w:rsidR="008D47B5" w:rsidRPr="008D47B5">
        <w:rPr>
          <w:rFonts w:ascii="Sylfaen" w:hAnsi="Sylfaen" w:cs="Sylfaen"/>
          <w:b/>
          <w:lang w:val="ka-GE"/>
        </w:rPr>
        <w:t>NCDCPH</w:t>
      </w:r>
      <w:bookmarkEnd w:id="8"/>
      <w:r w:rsidR="008D47B5" w:rsidRPr="008D47B5">
        <w:rPr>
          <w:rFonts w:cs="Sylfaen"/>
          <w:b/>
          <w:lang w:val="ka-GE"/>
        </w:rPr>
        <w:t> </w:t>
      </w:r>
    </w:p>
    <w:p w:rsidR="00CD0465" w:rsidRDefault="00CD0465" w:rsidP="0041484D">
      <w:pPr>
        <w:pStyle w:val="ListParagraph"/>
        <w:spacing w:line="360" w:lineRule="auto"/>
        <w:ind w:left="0"/>
        <w:rPr>
          <w:rFonts w:ascii="Sylfaen" w:hAnsi="Sylfaen"/>
          <w:sz w:val="24"/>
          <w:szCs w:val="24"/>
          <w:lang w:val="ka-GE"/>
        </w:rPr>
      </w:pPr>
      <w:r>
        <w:rPr>
          <w:rFonts w:ascii="Sylfaen" w:hAnsi="Sylfaen"/>
          <w:sz w:val="24"/>
          <w:szCs w:val="24"/>
          <w:lang w:val="ka-GE"/>
        </w:rPr>
        <w:t>ნავიგა</w:t>
      </w:r>
      <w:r w:rsidR="00CB3226">
        <w:rPr>
          <w:rFonts w:ascii="Sylfaen" w:hAnsi="Sylfaen"/>
          <w:sz w:val="24"/>
          <w:szCs w:val="24"/>
          <w:lang w:val="ka-GE"/>
        </w:rPr>
        <w:t>ც</w:t>
      </w:r>
      <w:r>
        <w:rPr>
          <w:rFonts w:ascii="Sylfaen" w:hAnsi="Sylfaen"/>
          <w:sz w:val="24"/>
          <w:szCs w:val="24"/>
          <w:lang w:val="ka-GE"/>
        </w:rPr>
        <w:t>იის პანელში (ნახ</w:t>
      </w:r>
      <w:r w:rsidR="00747ADA">
        <w:rPr>
          <w:rFonts w:ascii="Sylfaen" w:hAnsi="Sylfaen"/>
          <w:sz w:val="24"/>
          <w:szCs w:val="24"/>
          <w:lang w:val="ka-GE"/>
        </w:rPr>
        <w:t>.</w:t>
      </w:r>
      <w:r>
        <w:rPr>
          <w:rFonts w:ascii="Sylfaen" w:hAnsi="Sylfaen"/>
          <w:sz w:val="24"/>
          <w:szCs w:val="24"/>
          <w:lang w:val="ka-GE"/>
        </w:rPr>
        <w:t xml:space="preserve"> 2) სისტემის ადმინისტრატორი ირჩევს „</w:t>
      </w:r>
      <w:r w:rsidR="00920470" w:rsidRPr="00CD0465">
        <w:rPr>
          <w:rFonts w:ascii="Sylfaen" w:hAnsi="Sylfaen"/>
          <w:sz w:val="24"/>
          <w:szCs w:val="24"/>
          <w:lang w:val="ka-GE"/>
        </w:rPr>
        <w:t>ანალიტიკა</w:t>
      </w:r>
      <w:r w:rsidR="00920470">
        <w:rPr>
          <w:rFonts w:ascii="Sylfaen" w:hAnsi="Sylfaen"/>
          <w:sz w:val="24"/>
          <w:szCs w:val="24"/>
          <w:lang w:val="ka-GE"/>
        </w:rPr>
        <w:t xml:space="preserve"> </w:t>
      </w:r>
      <w:r w:rsidRPr="00CD0465">
        <w:rPr>
          <w:rFonts w:ascii="Sylfaen" w:hAnsi="Sylfaen"/>
          <w:sz w:val="24"/>
          <w:szCs w:val="24"/>
          <w:lang w:val="ka-GE"/>
        </w:rPr>
        <w:t>NCDCPH</w:t>
      </w:r>
      <w:r>
        <w:rPr>
          <w:rFonts w:ascii="Sylfaen" w:hAnsi="Sylfaen"/>
          <w:sz w:val="24"/>
          <w:szCs w:val="24"/>
          <w:lang w:val="ka-GE"/>
        </w:rPr>
        <w:t>“-ს  რის შედეგადაც მოდული ავტომატურად გადადის ანალიტიკის გვერდზე (ნახ</w:t>
      </w:r>
      <w:r w:rsidR="00160977">
        <w:rPr>
          <w:rFonts w:ascii="Sylfaen" w:hAnsi="Sylfaen"/>
          <w:sz w:val="24"/>
          <w:szCs w:val="24"/>
          <w:lang w:val="ka-GE"/>
        </w:rPr>
        <w:t>.</w:t>
      </w:r>
      <w:r>
        <w:rPr>
          <w:rFonts w:ascii="Sylfaen" w:hAnsi="Sylfaen"/>
          <w:sz w:val="24"/>
          <w:szCs w:val="24"/>
          <w:lang w:val="ka-GE"/>
        </w:rPr>
        <w:t xml:space="preserve"> 29).</w:t>
      </w:r>
    </w:p>
    <w:p w:rsidR="00160977" w:rsidRDefault="00160977" w:rsidP="0041484D">
      <w:pPr>
        <w:pStyle w:val="ListParagraph"/>
        <w:spacing w:line="360" w:lineRule="auto"/>
        <w:ind w:left="0"/>
        <w:rPr>
          <w:rFonts w:ascii="Sylfaen" w:hAnsi="Sylfaen"/>
          <w:sz w:val="24"/>
          <w:szCs w:val="24"/>
          <w:lang w:val="ka-GE"/>
        </w:rPr>
      </w:pPr>
    </w:p>
    <w:p w:rsidR="00CD0465" w:rsidRDefault="00CD0465" w:rsidP="0041484D">
      <w:pPr>
        <w:pStyle w:val="ListParagraph"/>
        <w:spacing w:line="360" w:lineRule="auto"/>
        <w:ind w:left="0"/>
        <w:jc w:val="center"/>
        <w:rPr>
          <w:rFonts w:ascii="Sylfaen" w:hAnsi="Sylfaen"/>
          <w:szCs w:val="24"/>
          <w:lang w:val="ka-GE"/>
        </w:rPr>
      </w:pPr>
      <w:r w:rsidRPr="00CD0465">
        <w:rPr>
          <w:rFonts w:ascii="Sylfaen" w:hAnsi="Sylfaen"/>
          <w:szCs w:val="24"/>
          <w:lang w:val="ka-GE"/>
        </w:rPr>
        <w:t>ნახატი 29</w:t>
      </w:r>
    </w:p>
    <w:p w:rsidR="001551D1" w:rsidRPr="001551D1" w:rsidRDefault="008D47B5" w:rsidP="001551D1">
      <w:pPr>
        <w:pStyle w:val="ListParagraph"/>
        <w:spacing w:line="360" w:lineRule="auto"/>
        <w:ind w:left="0"/>
        <w:jc w:val="center"/>
        <w:rPr>
          <w:rFonts w:ascii="Sylfaen" w:hAnsi="Sylfaen"/>
          <w:szCs w:val="24"/>
        </w:rPr>
      </w:pPr>
      <w:r>
        <w:rPr>
          <w:noProof/>
        </w:rPr>
        <w:drawing>
          <wp:inline distT="0" distB="0" distL="0" distR="0" wp14:anchorId="43F88908" wp14:editId="30ADC72F">
            <wp:extent cx="5638800" cy="5153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8800" cy="5153025"/>
                    </a:xfrm>
                    <a:prstGeom prst="rect">
                      <a:avLst/>
                    </a:prstGeom>
                  </pic:spPr>
                </pic:pic>
              </a:graphicData>
            </a:graphic>
          </wp:inline>
        </w:drawing>
      </w:r>
    </w:p>
    <w:p w:rsidR="007F19BF" w:rsidRDefault="00CD0465" w:rsidP="0041484D">
      <w:pPr>
        <w:pStyle w:val="ListParagraph"/>
        <w:spacing w:line="360" w:lineRule="auto"/>
        <w:ind w:left="0"/>
        <w:jc w:val="both"/>
        <w:rPr>
          <w:rFonts w:ascii="Sylfaen" w:hAnsi="Sylfaen"/>
          <w:sz w:val="24"/>
          <w:szCs w:val="24"/>
          <w:lang w:val="ka-GE"/>
        </w:rPr>
      </w:pPr>
      <w:r>
        <w:rPr>
          <w:rFonts w:ascii="Sylfaen" w:hAnsi="Sylfaen"/>
          <w:sz w:val="24"/>
          <w:szCs w:val="24"/>
          <w:lang w:val="ka-GE"/>
        </w:rPr>
        <w:t>ანალიტიკოსს აქვს საშუალება</w:t>
      </w:r>
      <w:r w:rsidRPr="000C769A">
        <w:rPr>
          <w:rFonts w:ascii="Sylfaen" w:hAnsi="Sylfaen"/>
          <w:sz w:val="24"/>
          <w:szCs w:val="24"/>
          <w:lang w:val="ka-GE"/>
        </w:rPr>
        <w:t xml:space="preserve"> </w:t>
      </w:r>
      <w:r>
        <w:rPr>
          <w:rFonts w:ascii="Sylfaen" w:hAnsi="Sylfaen"/>
          <w:sz w:val="24"/>
          <w:szCs w:val="24"/>
          <w:lang w:val="ka-GE"/>
        </w:rPr>
        <w:t>განახორციელოს სისტემაში დარეგისტრირებული</w:t>
      </w:r>
      <w:r w:rsidRPr="000C769A">
        <w:rPr>
          <w:rFonts w:ascii="Sylfaen" w:hAnsi="Sylfaen"/>
          <w:sz w:val="24"/>
          <w:szCs w:val="24"/>
          <w:lang w:val="ka-GE"/>
        </w:rPr>
        <w:t xml:space="preserve"> </w:t>
      </w:r>
      <w:r>
        <w:rPr>
          <w:rFonts w:ascii="Sylfaen" w:hAnsi="Sylfaen"/>
          <w:sz w:val="24"/>
          <w:szCs w:val="24"/>
          <w:lang w:val="ka-GE"/>
        </w:rPr>
        <w:t xml:space="preserve">აცრების ძებნა </w:t>
      </w:r>
      <w:r w:rsidR="008D47B5">
        <w:rPr>
          <w:rFonts w:ascii="Sylfaen" w:hAnsi="Sylfaen"/>
          <w:sz w:val="24"/>
          <w:szCs w:val="24"/>
          <w:lang w:val="ka-GE"/>
        </w:rPr>
        <w:t xml:space="preserve">2 კომპონენტის მიხედვით : </w:t>
      </w:r>
      <w:r w:rsidR="008D47B5">
        <w:rPr>
          <w:noProof/>
        </w:rPr>
        <w:drawing>
          <wp:inline distT="0" distB="0" distL="0" distR="0" wp14:anchorId="15BF104C" wp14:editId="5DE0EC41">
            <wp:extent cx="2085975" cy="20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5975" cy="200025"/>
                    </a:xfrm>
                    <a:prstGeom prst="rect">
                      <a:avLst/>
                    </a:prstGeom>
                  </pic:spPr>
                </pic:pic>
              </a:graphicData>
            </a:graphic>
          </wp:inline>
        </w:drawing>
      </w:r>
    </w:p>
    <w:p w:rsidR="00CD0465" w:rsidRDefault="00CD0465" w:rsidP="0041484D">
      <w:pPr>
        <w:pStyle w:val="ListParagraph"/>
        <w:spacing w:line="360" w:lineRule="auto"/>
        <w:ind w:left="0"/>
        <w:jc w:val="both"/>
        <w:rPr>
          <w:rFonts w:ascii="Sylfaen" w:hAnsi="Sylfaen"/>
          <w:sz w:val="24"/>
          <w:szCs w:val="24"/>
          <w:lang w:val="ka-GE"/>
        </w:rPr>
      </w:pPr>
    </w:p>
    <w:p w:rsidR="00160977" w:rsidRPr="00160977" w:rsidRDefault="00160977" w:rsidP="0041484D">
      <w:pPr>
        <w:pStyle w:val="ListParagraph"/>
        <w:spacing w:line="360" w:lineRule="auto"/>
        <w:ind w:left="0"/>
        <w:jc w:val="both"/>
        <w:rPr>
          <w:rFonts w:ascii="Sylfaen" w:hAnsi="Sylfaen"/>
          <w:sz w:val="24"/>
          <w:szCs w:val="24"/>
          <w:lang w:val="ka-GE"/>
        </w:rPr>
        <w:sectPr w:rsidR="00160977" w:rsidRPr="00160977" w:rsidSect="006E07BE">
          <w:headerReference w:type="default" r:id="rId50"/>
          <w:footerReference w:type="default" r:id="rId51"/>
          <w:headerReference w:type="first" r:id="rId52"/>
          <w:pgSz w:w="12240" w:h="15840"/>
          <w:pgMar w:top="1005" w:right="1260" w:bottom="1440" w:left="1350" w:header="630" w:footer="720" w:gutter="0"/>
          <w:cols w:space="720"/>
          <w:titlePg/>
          <w:docGrid w:linePitch="360"/>
        </w:sectPr>
      </w:pPr>
    </w:p>
    <w:p w:rsidR="008D47B5" w:rsidRDefault="008D47B5" w:rsidP="008D47B5">
      <w:pPr>
        <w:pStyle w:val="ListParagraph"/>
        <w:spacing w:line="360" w:lineRule="auto"/>
        <w:jc w:val="both"/>
        <w:rPr>
          <w:rFonts w:ascii="Sylfaen" w:hAnsi="Sylfaen"/>
          <w:sz w:val="24"/>
          <w:szCs w:val="24"/>
          <w:lang w:val="ka-GE"/>
        </w:rPr>
      </w:pPr>
    </w:p>
    <w:p w:rsidR="008D47B5" w:rsidRDefault="008D47B5" w:rsidP="008D47B5">
      <w:pPr>
        <w:spacing w:line="360" w:lineRule="auto"/>
        <w:jc w:val="both"/>
        <w:rPr>
          <w:rFonts w:ascii="Sylfaen" w:hAnsi="Sylfaen"/>
          <w:sz w:val="24"/>
          <w:szCs w:val="24"/>
          <w:lang w:val="ka-GE"/>
        </w:rPr>
      </w:pPr>
      <w:r>
        <w:rPr>
          <w:rFonts w:ascii="Sylfaen" w:hAnsi="Sylfaen"/>
          <w:sz w:val="24"/>
          <w:szCs w:val="24"/>
          <w:lang w:val="ka-GE"/>
        </w:rPr>
        <w:lastRenderedPageBreak/>
        <w:t xml:space="preserve">კონტინგენტის მიხედვით ანალიტიკის გასაკეთებლად მომხმარებელი ნიშნავს მოდულზე </w:t>
      </w:r>
      <w:r>
        <w:rPr>
          <w:noProof/>
        </w:rPr>
        <w:drawing>
          <wp:inline distT="0" distB="0" distL="0" distR="0" wp14:anchorId="18D45FBE" wp14:editId="2669C59B">
            <wp:extent cx="87630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76300" cy="171450"/>
                    </a:xfrm>
                    <a:prstGeom prst="rect">
                      <a:avLst/>
                    </a:prstGeom>
                  </pic:spPr>
                </pic:pic>
              </a:graphicData>
            </a:graphic>
          </wp:inline>
        </w:drawing>
      </w:r>
      <w:r>
        <w:rPr>
          <w:rFonts w:ascii="Sylfaen" w:hAnsi="Sylfaen"/>
          <w:sz w:val="24"/>
          <w:szCs w:val="24"/>
          <w:lang w:val="ka-GE"/>
        </w:rPr>
        <w:t xml:space="preserve"> კონტინგენტს, რის შედეგადაც ეკრანზე გამოდის ძებნის ფილტრები რომელიც სურათზეა (ნახ.30) -ეა ნაჩვენები:</w:t>
      </w:r>
    </w:p>
    <w:p w:rsidR="008D47B5" w:rsidRDefault="008D47B5" w:rsidP="008D47B5">
      <w:pPr>
        <w:spacing w:line="360" w:lineRule="auto"/>
        <w:jc w:val="center"/>
        <w:rPr>
          <w:rFonts w:ascii="Sylfaen" w:hAnsi="Sylfaen"/>
          <w:sz w:val="24"/>
          <w:szCs w:val="24"/>
          <w:lang w:val="ka-GE"/>
        </w:rPr>
      </w:pPr>
      <w:r>
        <w:rPr>
          <w:rFonts w:ascii="Sylfaen" w:hAnsi="Sylfaen"/>
          <w:sz w:val="24"/>
          <w:szCs w:val="24"/>
          <w:lang w:val="ka-GE"/>
        </w:rPr>
        <w:t>ნახატი 30</w:t>
      </w:r>
    </w:p>
    <w:p w:rsidR="008D47B5" w:rsidRDefault="008D47B5" w:rsidP="008D47B5">
      <w:pPr>
        <w:spacing w:line="360" w:lineRule="auto"/>
        <w:jc w:val="center"/>
        <w:rPr>
          <w:rFonts w:ascii="Sylfaen" w:hAnsi="Sylfaen"/>
          <w:sz w:val="24"/>
          <w:szCs w:val="24"/>
          <w:lang w:val="ka-GE"/>
        </w:rPr>
      </w:pPr>
      <w:r>
        <w:rPr>
          <w:noProof/>
        </w:rPr>
        <w:drawing>
          <wp:inline distT="0" distB="0" distL="0" distR="0" wp14:anchorId="42CE8D05" wp14:editId="0904DE20">
            <wp:extent cx="5029200" cy="3752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29200" cy="3752850"/>
                    </a:xfrm>
                    <a:prstGeom prst="rect">
                      <a:avLst/>
                    </a:prstGeom>
                  </pic:spPr>
                </pic:pic>
              </a:graphicData>
            </a:graphic>
          </wp:inline>
        </w:drawing>
      </w:r>
    </w:p>
    <w:p w:rsidR="008D47B5" w:rsidRDefault="008D47B5" w:rsidP="008D47B5">
      <w:pPr>
        <w:spacing w:line="360" w:lineRule="auto"/>
        <w:jc w:val="both"/>
        <w:rPr>
          <w:rFonts w:ascii="Sylfaen" w:hAnsi="Sylfaen"/>
          <w:sz w:val="24"/>
          <w:szCs w:val="24"/>
          <w:lang w:val="ka-GE"/>
        </w:rPr>
      </w:pPr>
      <w:r>
        <w:rPr>
          <w:rFonts w:ascii="Sylfaen" w:hAnsi="Sylfaen"/>
          <w:sz w:val="24"/>
          <w:szCs w:val="24"/>
          <w:lang w:val="ka-GE"/>
        </w:rPr>
        <w:t xml:space="preserve">ხოლო იმ შემთხვევაში თუ მომხმარებელი მონიშნავს ძებნას აცრების.ვაქცინების მიხედვიღ , ეკრანზე გამოვა სხვა ძებნის ინტერფეისი (ნახ. 31) </w:t>
      </w: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p>
    <w:p w:rsidR="008D47B5" w:rsidRDefault="008D47B5" w:rsidP="008D47B5">
      <w:pPr>
        <w:spacing w:line="360" w:lineRule="auto"/>
        <w:jc w:val="center"/>
        <w:rPr>
          <w:rFonts w:ascii="Sylfaen" w:hAnsi="Sylfaen"/>
          <w:sz w:val="24"/>
          <w:szCs w:val="24"/>
          <w:lang w:val="ka-GE"/>
        </w:rPr>
      </w:pPr>
      <w:r>
        <w:rPr>
          <w:rFonts w:ascii="Sylfaen" w:hAnsi="Sylfaen"/>
          <w:sz w:val="24"/>
          <w:szCs w:val="24"/>
          <w:lang w:val="ka-GE"/>
        </w:rPr>
        <w:lastRenderedPageBreak/>
        <w:t>ნახატი 31</w:t>
      </w:r>
    </w:p>
    <w:p w:rsidR="008D47B5" w:rsidRDefault="008D47B5" w:rsidP="008D47B5">
      <w:pPr>
        <w:spacing w:line="360" w:lineRule="auto"/>
        <w:jc w:val="center"/>
        <w:rPr>
          <w:rFonts w:ascii="Sylfaen" w:hAnsi="Sylfaen"/>
          <w:sz w:val="24"/>
          <w:szCs w:val="24"/>
          <w:lang w:val="ka-GE"/>
        </w:rPr>
      </w:pPr>
      <w:r>
        <w:rPr>
          <w:noProof/>
        </w:rPr>
        <w:drawing>
          <wp:inline distT="0" distB="0" distL="0" distR="0" wp14:anchorId="1ACA14EB" wp14:editId="5591440D">
            <wp:extent cx="5269104" cy="30099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0232" cy="3027681"/>
                    </a:xfrm>
                    <a:prstGeom prst="rect">
                      <a:avLst/>
                    </a:prstGeom>
                  </pic:spPr>
                </pic:pic>
              </a:graphicData>
            </a:graphic>
          </wp:inline>
        </w:drawing>
      </w:r>
    </w:p>
    <w:p w:rsidR="008D47B5" w:rsidRDefault="008D47B5" w:rsidP="008D47B5">
      <w:pPr>
        <w:spacing w:line="360" w:lineRule="auto"/>
        <w:jc w:val="both"/>
        <w:rPr>
          <w:rFonts w:ascii="Sylfaen" w:hAnsi="Sylfaen"/>
          <w:sz w:val="24"/>
          <w:szCs w:val="24"/>
          <w:lang w:val="ka-GE"/>
        </w:rPr>
      </w:pPr>
    </w:p>
    <w:p w:rsidR="008D47B5" w:rsidRDefault="008D47B5" w:rsidP="008D47B5">
      <w:pPr>
        <w:spacing w:line="360" w:lineRule="auto"/>
        <w:jc w:val="both"/>
        <w:rPr>
          <w:rFonts w:ascii="Sylfaen" w:hAnsi="Sylfaen"/>
          <w:sz w:val="24"/>
          <w:szCs w:val="24"/>
          <w:lang w:val="ka-GE"/>
        </w:rPr>
      </w:pPr>
    </w:p>
    <w:p w:rsidR="00920470" w:rsidRDefault="00920470" w:rsidP="0041484D">
      <w:pPr>
        <w:spacing w:line="360" w:lineRule="auto"/>
        <w:jc w:val="both"/>
        <w:rPr>
          <w:rFonts w:ascii="Sylfaen" w:hAnsi="Sylfaen" w:cs="Sylfaen"/>
          <w:sz w:val="24"/>
          <w:szCs w:val="24"/>
          <w:lang w:val="ka-GE"/>
        </w:rPr>
        <w:sectPr w:rsidR="00920470" w:rsidSect="00CD0465">
          <w:type w:val="continuous"/>
          <w:pgSz w:w="12240" w:h="15840"/>
          <w:pgMar w:top="1005" w:right="1260" w:bottom="1440" w:left="1350" w:header="630" w:footer="720" w:gutter="0"/>
          <w:cols w:space="720"/>
          <w:titlePg/>
          <w:docGrid w:linePitch="360"/>
        </w:sectPr>
      </w:pPr>
    </w:p>
    <w:p w:rsidR="00722AF6" w:rsidRDefault="00722AF6" w:rsidP="0041484D">
      <w:pPr>
        <w:spacing w:line="360" w:lineRule="auto"/>
        <w:jc w:val="both"/>
        <w:rPr>
          <w:rFonts w:ascii="Sylfaen" w:hAnsi="Sylfaen" w:cs="Sylfaen"/>
          <w:sz w:val="24"/>
          <w:szCs w:val="24"/>
          <w:lang w:val="ka-GE"/>
        </w:rPr>
      </w:pPr>
    </w:p>
    <w:p w:rsidR="00CD0465" w:rsidRPr="00CD0465" w:rsidRDefault="0003015E" w:rsidP="0041484D">
      <w:pPr>
        <w:spacing w:line="360" w:lineRule="auto"/>
        <w:jc w:val="both"/>
        <w:rPr>
          <w:rFonts w:ascii="Sylfaen" w:hAnsi="Sylfaen"/>
          <w:sz w:val="24"/>
          <w:szCs w:val="24"/>
          <w:lang w:val="ka-GE"/>
        </w:rPr>
      </w:pPr>
      <w:r>
        <w:rPr>
          <w:rFonts w:ascii="Sylfaen" w:hAnsi="Sylfaen" w:cs="Sylfaen"/>
          <w:sz w:val="24"/>
          <w:szCs w:val="24"/>
          <w:lang w:val="ka-GE"/>
        </w:rPr>
        <w:t xml:space="preserve">მოძიებული </w:t>
      </w:r>
      <w:r w:rsidR="00CD0465" w:rsidRPr="00CD0465">
        <w:rPr>
          <w:rFonts w:ascii="Sylfaen" w:hAnsi="Sylfaen" w:cs="Sylfaen"/>
          <w:sz w:val="24"/>
          <w:szCs w:val="24"/>
          <w:lang w:val="ka-GE"/>
        </w:rPr>
        <w:t>მონაცემების</w:t>
      </w:r>
      <w:r w:rsidR="00CD0465" w:rsidRPr="00CD0465">
        <w:rPr>
          <w:rFonts w:ascii="Sylfaen" w:hAnsi="Sylfaen"/>
          <w:sz w:val="24"/>
          <w:szCs w:val="24"/>
          <w:lang w:val="ka-GE"/>
        </w:rPr>
        <w:t xml:space="preserve"> დაჯგუფება შესაძლებელია სხვადასხვა პარამეტრების მიხედვით</w:t>
      </w:r>
      <w:r w:rsidR="00722AF6">
        <w:rPr>
          <w:rFonts w:ascii="Sylfaen" w:hAnsi="Sylfaen"/>
          <w:sz w:val="24"/>
          <w:szCs w:val="24"/>
          <w:lang w:val="ka-GE"/>
        </w:rPr>
        <w:t>,</w:t>
      </w:r>
      <w:r w:rsidR="00CD0465" w:rsidRPr="00CD0465">
        <w:rPr>
          <w:rFonts w:ascii="Sylfaen" w:hAnsi="Sylfaen"/>
          <w:sz w:val="24"/>
          <w:szCs w:val="24"/>
          <w:lang w:val="ka-GE"/>
        </w:rPr>
        <w:t xml:space="preserve"> მაგ.</w:t>
      </w:r>
      <w:r w:rsidR="00722AF6">
        <w:rPr>
          <w:rFonts w:ascii="Sylfaen" w:hAnsi="Sylfaen"/>
          <w:sz w:val="24"/>
          <w:szCs w:val="24"/>
          <w:lang w:val="ka-GE"/>
        </w:rPr>
        <w:t>:</w:t>
      </w:r>
      <w:r w:rsidR="00CD0465" w:rsidRPr="00CD0465">
        <w:rPr>
          <w:rFonts w:ascii="Sylfaen" w:hAnsi="Sylfaen"/>
          <w:sz w:val="24"/>
          <w:szCs w:val="24"/>
          <w:lang w:val="ka-GE"/>
        </w:rPr>
        <w:t xml:space="preserve"> თუ </w:t>
      </w:r>
      <w:r w:rsidR="00CD0465" w:rsidRPr="00CD0465">
        <w:rPr>
          <w:rFonts w:ascii="Sylfaen" w:hAnsi="Sylfaen" w:cs="Sylfaen"/>
          <w:sz w:val="24"/>
          <w:szCs w:val="24"/>
          <w:lang w:val="ka-GE"/>
        </w:rPr>
        <w:t>გვინდა</w:t>
      </w:r>
      <w:r w:rsidR="00CD0465" w:rsidRPr="00CD0465">
        <w:rPr>
          <w:rFonts w:ascii="Sylfaen" w:hAnsi="Sylfaen"/>
          <w:sz w:val="24"/>
          <w:szCs w:val="24"/>
          <w:lang w:val="ka-GE"/>
        </w:rPr>
        <w:t xml:space="preserve">, რომ მონაცემების დაჯგუფება მოხდეს </w:t>
      </w:r>
      <w:r w:rsidR="00CD0465">
        <w:rPr>
          <w:rFonts w:ascii="Sylfaen" w:hAnsi="Sylfaen"/>
          <w:sz w:val="24"/>
          <w:szCs w:val="24"/>
          <w:lang w:val="ka-GE"/>
        </w:rPr>
        <w:t>სახელისა</w:t>
      </w:r>
      <w:r w:rsidR="00CD0465" w:rsidRPr="00CD0465">
        <w:rPr>
          <w:rFonts w:ascii="Sylfaen" w:hAnsi="Sylfaen"/>
          <w:sz w:val="24"/>
          <w:szCs w:val="24"/>
          <w:lang w:val="ka-GE"/>
        </w:rPr>
        <w:t xml:space="preserve"> და </w:t>
      </w:r>
      <w:r w:rsidR="00CD0465">
        <w:rPr>
          <w:rFonts w:ascii="Sylfaen" w:hAnsi="Sylfaen"/>
          <w:sz w:val="24"/>
          <w:szCs w:val="24"/>
          <w:lang w:val="ka-GE"/>
        </w:rPr>
        <w:t>რეგისტრაციის თარ</w:t>
      </w:r>
      <w:r w:rsidR="00CB3226">
        <w:rPr>
          <w:rFonts w:ascii="Sylfaen" w:hAnsi="Sylfaen"/>
          <w:sz w:val="24"/>
          <w:szCs w:val="24"/>
          <w:lang w:val="ka-GE"/>
        </w:rPr>
        <w:t>ი</w:t>
      </w:r>
      <w:r w:rsidR="00CD0465">
        <w:rPr>
          <w:rFonts w:ascii="Sylfaen" w:hAnsi="Sylfaen"/>
          <w:sz w:val="24"/>
          <w:szCs w:val="24"/>
          <w:lang w:val="ka-GE"/>
        </w:rPr>
        <w:t>ღის მიხედვით</w:t>
      </w:r>
      <w:r w:rsidR="00CD0465" w:rsidRPr="00CD0465">
        <w:rPr>
          <w:rFonts w:ascii="Sylfaen" w:hAnsi="Sylfaen"/>
          <w:sz w:val="24"/>
          <w:szCs w:val="24"/>
          <w:lang w:val="ka-GE"/>
        </w:rPr>
        <w:t>, მაშინ  სვეტი „</w:t>
      </w:r>
      <w:r w:rsidR="00CD0465">
        <w:rPr>
          <w:rFonts w:ascii="Sylfaen" w:hAnsi="Sylfaen"/>
          <w:sz w:val="24"/>
          <w:szCs w:val="24"/>
          <w:lang w:val="ka-GE"/>
        </w:rPr>
        <w:t>სახელი</w:t>
      </w:r>
      <w:r w:rsidR="00CD0465" w:rsidRPr="00CD0465">
        <w:rPr>
          <w:rFonts w:ascii="Sylfaen" w:hAnsi="Sylfaen"/>
          <w:sz w:val="24"/>
          <w:szCs w:val="24"/>
          <w:lang w:val="ka-GE"/>
        </w:rPr>
        <w:t xml:space="preserve">“ გადავაადგილოთ ველზე „გადმოიტანეთ ის სვეტი რომლის მიხედვითაც გინდათ ცხრილის დაჯგუფება“ </w:t>
      </w:r>
      <w:r w:rsidR="00CB3226">
        <w:rPr>
          <w:rFonts w:ascii="Sylfaen" w:hAnsi="Sylfaen"/>
          <w:sz w:val="24"/>
          <w:szCs w:val="24"/>
          <w:lang w:val="ka-GE"/>
        </w:rPr>
        <w:t xml:space="preserve"> და ა.შ</w:t>
      </w:r>
      <w:r w:rsidR="00722AF6">
        <w:rPr>
          <w:rFonts w:ascii="Sylfaen" w:hAnsi="Sylfaen"/>
          <w:sz w:val="24"/>
          <w:szCs w:val="24"/>
          <w:lang w:val="ka-GE"/>
        </w:rPr>
        <w:t>.</w:t>
      </w:r>
    </w:p>
    <w:p w:rsidR="00CD0465" w:rsidRDefault="00CD0465" w:rsidP="0041484D">
      <w:pPr>
        <w:spacing w:before="200" w:after="200" w:line="360" w:lineRule="auto"/>
        <w:contextualSpacing/>
        <w:jc w:val="both"/>
        <w:rPr>
          <w:rFonts w:ascii="Sylfaen" w:hAnsi="Sylfaen"/>
          <w:sz w:val="24"/>
          <w:szCs w:val="24"/>
          <w:lang w:val="ka-GE"/>
        </w:rPr>
      </w:pPr>
      <w:r>
        <w:rPr>
          <w:rFonts w:ascii="Sylfaen" w:hAnsi="Sylfaen"/>
          <w:sz w:val="24"/>
          <w:szCs w:val="24"/>
          <w:lang w:val="ka-GE"/>
        </w:rPr>
        <w:t>აგრეთვე</w:t>
      </w:r>
      <w:r w:rsidR="00722AF6">
        <w:rPr>
          <w:rFonts w:ascii="Sylfaen" w:hAnsi="Sylfaen"/>
          <w:sz w:val="24"/>
          <w:szCs w:val="24"/>
          <w:lang w:val="ka-GE"/>
        </w:rPr>
        <w:t>,</w:t>
      </w:r>
      <w:r>
        <w:rPr>
          <w:rFonts w:ascii="Sylfaen" w:hAnsi="Sylfaen"/>
          <w:sz w:val="24"/>
          <w:szCs w:val="24"/>
          <w:lang w:val="ka-GE"/>
        </w:rPr>
        <w:t xml:space="preserve"> მომხმარებელს აქვს საშუალება ბაზაში რეგისტრირებული ბენეფიციარების </w:t>
      </w:r>
      <w:r w:rsidR="00CB3226">
        <w:rPr>
          <w:rFonts w:ascii="Sylfaen" w:hAnsi="Sylfaen"/>
          <w:sz w:val="24"/>
          <w:szCs w:val="24"/>
          <w:lang w:val="ka-GE"/>
        </w:rPr>
        <w:t>სიის</w:t>
      </w:r>
      <w:r w:rsidR="00DF755E">
        <w:rPr>
          <w:rFonts w:ascii="Sylfaen" w:hAnsi="Sylfaen"/>
          <w:sz w:val="24"/>
          <w:szCs w:val="24"/>
          <w:lang w:val="ka-GE"/>
        </w:rPr>
        <w:t xml:space="preserve"> </w:t>
      </w:r>
      <w:r>
        <w:rPr>
          <w:rFonts w:ascii="Sylfaen" w:hAnsi="Sylfaen"/>
          <w:sz w:val="24"/>
          <w:szCs w:val="24"/>
          <w:lang w:val="ka-GE"/>
        </w:rPr>
        <w:t>გადმოწერა ექსელის ფორმატ</w:t>
      </w:r>
      <w:r w:rsidR="00CB3226">
        <w:rPr>
          <w:rFonts w:ascii="Sylfaen" w:hAnsi="Sylfaen"/>
          <w:sz w:val="24"/>
          <w:szCs w:val="24"/>
          <w:lang w:val="ka-GE"/>
        </w:rPr>
        <w:t>ში</w:t>
      </w:r>
      <w:r>
        <w:rPr>
          <w:rFonts w:ascii="Sylfaen" w:hAnsi="Sylfaen"/>
          <w:sz w:val="24"/>
          <w:szCs w:val="24"/>
          <w:lang w:val="ka-GE"/>
        </w:rPr>
        <w:t xml:space="preserve">, </w:t>
      </w:r>
      <w:r>
        <w:rPr>
          <w:rFonts w:ascii="Sylfaen" w:hAnsi="Sylfaen"/>
          <w:noProof/>
          <w:sz w:val="24"/>
          <w:szCs w:val="24"/>
        </w:rPr>
        <w:drawing>
          <wp:inline distT="0" distB="0" distL="0" distR="0" wp14:anchorId="40EC87E8" wp14:editId="4D26994F">
            <wp:extent cx="1837793" cy="287079"/>
            <wp:effectExtent l="0" t="0" r="0" b="0"/>
            <wp:docPr id="9" name="Picture 9" descr="sope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eli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9238" cy="287305"/>
                    </a:xfrm>
                    <a:prstGeom prst="rect">
                      <a:avLst/>
                    </a:prstGeom>
                    <a:noFill/>
                    <a:ln>
                      <a:noFill/>
                    </a:ln>
                  </pic:spPr>
                </pic:pic>
              </a:graphicData>
            </a:graphic>
          </wp:inline>
        </w:drawing>
      </w:r>
      <w:r>
        <w:rPr>
          <w:rFonts w:ascii="Sylfaen" w:hAnsi="Sylfaen"/>
          <w:sz w:val="24"/>
          <w:szCs w:val="24"/>
          <w:lang w:val="ka-GE"/>
        </w:rPr>
        <w:t xml:space="preserve"> </w:t>
      </w:r>
      <w:r w:rsidR="00CB3226">
        <w:rPr>
          <w:rFonts w:ascii="Sylfaen" w:hAnsi="Sylfaen"/>
          <w:sz w:val="24"/>
          <w:szCs w:val="24"/>
          <w:lang w:val="ka-GE"/>
        </w:rPr>
        <w:t xml:space="preserve"> შესაბამის </w:t>
      </w:r>
      <w:r>
        <w:rPr>
          <w:rFonts w:ascii="Sylfaen" w:hAnsi="Sylfaen"/>
          <w:sz w:val="24"/>
          <w:szCs w:val="24"/>
          <w:lang w:val="ka-GE"/>
        </w:rPr>
        <w:t xml:space="preserve">ღილაკზე დაჭერით. </w:t>
      </w:r>
    </w:p>
    <w:p w:rsidR="00CD0465" w:rsidRDefault="00CD0465" w:rsidP="00D2667C">
      <w:pPr>
        <w:pStyle w:val="ListParagraph"/>
        <w:spacing w:line="360" w:lineRule="auto"/>
        <w:ind w:left="0"/>
        <w:jc w:val="both"/>
        <w:rPr>
          <w:rFonts w:ascii="Sylfaen" w:hAnsi="Sylfaen"/>
          <w:sz w:val="24"/>
          <w:szCs w:val="24"/>
          <w:lang w:val="ka-GE"/>
        </w:rPr>
      </w:pPr>
    </w:p>
    <w:p w:rsidR="007F19BF" w:rsidRDefault="007F19BF" w:rsidP="00D2667C">
      <w:pPr>
        <w:pStyle w:val="ListParagraph"/>
        <w:spacing w:line="360" w:lineRule="auto"/>
        <w:ind w:left="0"/>
        <w:jc w:val="both"/>
        <w:rPr>
          <w:rFonts w:ascii="Sylfaen" w:hAnsi="Sylfaen"/>
          <w:sz w:val="24"/>
          <w:szCs w:val="24"/>
          <w:lang w:val="ka-GE"/>
        </w:rPr>
      </w:pPr>
    </w:p>
    <w:p w:rsidR="007F19BF" w:rsidRDefault="007F19BF" w:rsidP="00D2667C">
      <w:pPr>
        <w:pStyle w:val="ListParagraph"/>
        <w:spacing w:line="360" w:lineRule="auto"/>
        <w:ind w:left="0"/>
        <w:jc w:val="both"/>
        <w:rPr>
          <w:rFonts w:ascii="Sylfaen" w:hAnsi="Sylfaen"/>
          <w:sz w:val="24"/>
          <w:szCs w:val="24"/>
          <w:lang w:val="ka-GE"/>
        </w:rPr>
      </w:pPr>
    </w:p>
    <w:p w:rsidR="007F19BF" w:rsidRDefault="007F19BF" w:rsidP="00D2667C">
      <w:pPr>
        <w:pStyle w:val="ListParagraph"/>
        <w:spacing w:line="360" w:lineRule="auto"/>
        <w:ind w:left="0"/>
        <w:jc w:val="both"/>
        <w:rPr>
          <w:rFonts w:ascii="Sylfaen" w:hAnsi="Sylfaen"/>
          <w:sz w:val="24"/>
          <w:szCs w:val="24"/>
          <w:lang w:val="ka-GE"/>
        </w:rPr>
      </w:pPr>
    </w:p>
    <w:p w:rsidR="0047128D" w:rsidRPr="0047128D" w:rsidRDefault="0047128D" w:rsidP="00185133">
      <w:pPr>
        <w:pStyle w:val="Heading1"/>
        <w:numPr>
          <w:ilvl w:val="0"/>
          <w:numId w:val="26"/>
        </w:numPr>
        <w:spacing w:line="360" w:lineRule="auto"/>
        <w:rPr>
          <w:rFonts w:ascii="Sylfaen" w:hAnsi="Sylfaen" w:cs="Sylfaen"/>
          <w:b/>
          <w:lang w:val="ka-GE"/>
        </w:rPr>
      </w:pPr>
      <w:bookmarkStart w:id="9" w:name="_Toc419999539"/>
      <w:bookmarkEnd w:id="1"/>
      <w:proofErr w:type="spellStart"/>
      <w:r w:rsidRPr="0047128D">
        <w:rPr>
          <w:rFonts w:ascii="Sylfaen" w:hAnsi="Sylfaen" w:cs="Sylfaen"/>
          <w:b/>
          <w:lang w:val="ka-GE"/>
        </w:rPr>
        <w:t>პროვაიდერების</w:t>
      </w:r>
      <w:proofErr w:type="spellEnd"/>
      <w:r w:rsidRPr="0047128D">
        <w:rPr>
          <w:rFonts w:ascii="Sylfaen" w:hAnsi="Sylfaen" w:cs="Sylfaen"/>
          <w:b/>
          <w:lang w:val="ka-GE"/>
        </w:rPr>
        <w:t xml:space="preserve"> </w:t>
      </w:r>
      <w:proofErr w:type="spellStart"/>
      <w:r w:rsidRPr="0047128D">
        <w:rPr>
          <w:rFonts w:ascii="Sylfaen" w:hAnsi="Sylfaen" w:cs="Sylfaen"/>
          <w:b/>
          <w:lang w:val="ka-GE"/>
        </w:rPr>
        <w:t>რეესტრი</w:t>
      </w:r>
      <w:bookmarkEnd w:id="9"/>
      <w:proofErr w:type="spellEnd"/>
    </w:p>
    <w:p w:rsidR="0047128D" w:rsidRDefault="0047128D" w:rsidP="00CD4A59">
      <w:pPr>
        <w:spacing w:line="360" w:lineRule="auto"/>
        <w:rPr>
          <w:rFonts w:ascii="Sylfaen" w:hAnsi="Sylfaen"/>
          <w:sz w:val="24"/>
          <w:szCs w:val="24"/>
          <w:lang w:val="ka-GE"/>
        </w:rPr>
      </w:pPr>
      <w:r>
        <w:rPr>
          <w:rFonts w:ascii="Sylfaen" w:hAnsi="Sylfaen"/>
          <w:sz w:val="24"/>
          <w:szCs w:val="24"/>
          <w:lang w:val="ka-GE"/>
        </w:rPr>
        <w:lastRenderedPageBreak/>
        <w:t>ნავიგაციის პანელში პროვაიდერების სიის არჩევისას ეკრანზე გამოდის ყველა იმ პროვაიდერის სია რომელიც ავტორიზებულია სისტემაში (ნახ 32).</w:t>
      </w:r>
    </w:p>
    <w:p w:rsidR="0047128D" w:rsidRDefault="0047128D" w:rsidP="00CD4A59">
      <w:pPr>
        <w:spacing w:line="360" w:lineRule="auto"/>
        <w:rPr>
          <w:rFonts w:ascii="Sylfaen" w:hAnsi="Sylfaen"/>
          <w:sz w:val="24"/>
          <w:szCs w:val="24"/>
          <w:lang w:val="ka-GE"/>
        </w:rPr>
      </w:pPr>
    </w:p>
    <w:p w:rsidR="004D4C04" w:rsidRDefault="0047128D" w:rsidP="0047128D">
      <w:pPr>
        <w:spacing w:line="360" w:lineRule="auto"/>
        <w:jc w:val="center"/>
        <w:rPr>
          <w:rFonts w:ascii="Sylfaen" w:hAnsi="Sylfaen"/>
          <w:sz w:val="24"/>
          <w:szCs w:val="24"/>
          <w:lang w:val="ka-GE"/>
        </w:rPr>
      </w:pPr>
      <w:r>
        <w:rPr>
          <w:rFonts w:ascii="Sylfaen" w:hAnsi="Sylfaen"/>
          <w:sz w:val="24"/>
          <w:szCs w:val="24"/>
          <w:lang w:val="ka-GE"/>
        </w:rPr>
        <w:t>ნახატი 32</w:t>
      </w:r>
    </w:p>
    <w:p w:rsidR="0047128D" w:rsidRDefault="0047128D" w:rsidP="0047128D">
      <w:pPr>
        <w:spacing w:line="360" w:lineRule="auto"/>
        <w:jc w:val="center"/>
        <w:rPr>
          <w:rFonts w:ascii="Sylfaen" w:hAnsi="Sylfaen"/>
          <w:sz w:val="24"/>
          <w:szCs w:val="24"/>
          <w:lang w:val="ka-GE"/>
        </w:rPr>
      </w:pPr>
      <w:r>
        <w:rPr>
          <w:noProof/>
        </w:rPr>
        <w:drawing>
          <wp:inline distT="0" distB="0" distL="0" distR="0" wp14:anchorId="23C497F6" wp14:editId="7E1C6982">
            <wp:extent cx="6115050" cy="20307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5050" cy="2030730"/>
                    </a:xfrm>
                    <a:prstGeom prst="rect">
                      <a:avLst/>
                    </a:prstGeom>
                  </pic:spPr>
                </pic:pic>
              </a:graphicData>
            </a:graphic>
          </wp:inline>
        </w:drawing>
      </w:r>
    </w:p>
    <w:p w:rsidR="0047128D" w:rsidRDefault="0047128D" w:rsidP="00CD4A59">
      <w:pPr>
        <w:spacing w:line="360" w:lineRule="auto"/>
        <w:rPr>
          <w:rFonts w:ascii="Sylfaen" w:hAnsi="Sylfaen"/>
          <w:sz w:val="24"/>
          <w:szCs w:val="24"/>
          <w:lang w:val="ka-GE"/>
        </w:rPr>
      </w:pPr>
    </w:p>
    <w:p w:rsidR="0047128D" w:rsidRDefault="0047128D" w:rsidP="00CD4A59">
      <w:pPr>
        <w:spacing w:line="360" w:lineRule="auto"/>
        <w:rPr>
          <w:rFonts w:ascii="Sylfaen" w:hAnsi="Sylfaen"/>
          <w:sz w:val="24"/>
          <w:szCs w:val="24"/>
          <w:lang w:val="ka-GE"/>
        </w:rPr>
      </w:pPr>
      <w:r>
        <w:rPr>
          <w:rFonts w:ascii="Sylfaen" w:hAnsi="Sylfaen"/>
          <w:sz w:val="24"/>
          <w:szCs w:val="24"/>
          <w:lang w:val="ka-GE"/>
        </w:rPr>
        <w:t>იმ შემთხვევაში თუ მომხმარებელს სურს ერთი კონკრეტული დაწესებულება მოიძიოს მაშინ მას აქვს საშუალება გამოიყენოს ფილტრი:</w:t>
      </w:r>
    </w:p>
    <w:p w:rsidR="0047128D" w:rsidRDefault="0047128D" w:rsidP="00CD4A59">
      <w:pPr>
        <w:spacing w:line="360" w:lineRule="auto"/>
        <w:rPr>
          <w:rFonts w:ascii="Sylfaen" w:hAnsi="Sylfaen"/>
          <w:sz w:val="24"/>
          <w:szCs w:val="24"/>
          <w:lang w:val="ka-GE"/>
        </w:rPr>
      </w:pPr>
      <w:r>
        <w:rPr>
          <w:noProof/>
        </w:rPr>
        <w:drawing>
          <wp:inline distT="0" distB="0" distL="0" distR="0" wp14:anchorId="03EC9733" wp14:editId="61A4492D">
            <wp:extent cx="3086100"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86100" cy="1047750"/>
                    </a:xfrm>
                    <a:prstGeom prst="rect">
                      <a:avLst/>
                    </a:prstGeom>
                  </pic:spPr>
                </pic:pic>
              </a:graphicData>
            </a:graphic>
          </wp:inline>
        </w:drawing>
      </w:r>
    </w:p>
    <w:p w:rsidR="00CF2A1B" w:rsidRDefault="0047128D" w:rsidP="00CD4A59">
      <w:pPr>
        <w:spacing w:line="360" w:lineRule="auto"/>
        <w:rPr>
          <w:rFonts w:ascii="Sylfaen" w:hAnsi="Sylfaen"/>
          <w:sz w:val="24"/>
          <w:szCs w:val="24"/>
          <w:lang w:val="ka-GE"/>
        </w:rPr>
      </w:pPr>
      <w:r>
        <w:rPr>
          <w:rFonts w:ascii="Sylfaen" w:hAnsi="Sylfaen"/>
          <w:sz w:val="24"/>
          <w:szCs w:val="24"/>
          <w:lang w:val="ka-GE"/>
        </w:rPr>
        <w:t xml:space="preserve">თითოეული დაწესებულების გასწვრივ მოცემულია </w:t>
      </w:r>
      <w:r w:rsidR="00CF2A1B">
        <w:rPr>
          <w:rFonts w:ascii="Sylfaen" w:hAnsi="Sylfaen"/>
          <w:sz w:val="24"/>
          <w:szCs w:val="24"/>
          <w:lang w:val="ka-GE"/>
        </w:rPr>
        <w:t xml:space="preserve">ფორმების დასახელება </w:t>
      </w:r>
      <w:r w:rsidR="00CF2A1B">
        <w:rPr>
          <w:noProof/>
        </w:rPr>
        <w:drawing>
          <wp:inline distT="0" distB="0" distL="0" distR="0" wp14:anchorId="5776D109" wp14:editId="303728FE">
            <wp:extent cx="1295400" cy="295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95400" cy="295275"/>
                    </a:xfrm>
                    <a:prstGeom prst="rect">
                      <a:avLst/>
                    </a:prstGeom>
                  </pic:spPr>
                </pic:pic>
              </a:graphicData>
            </a:graphic>
          </wp:inline>
        </w:drawing>
      </w:r>
    </w:p>
    <w:p w:rsidR="0047128D" w:rsidRDefault="00CF2A1B" w:rsidP="00CF2A1B">
      <w:pPr>
        <w:rPr>
          <w:rFonts w:ascii="Sylfaen" w:hAnsi="Sylfaen"/>
          <w:sz w:val="24"/>
          <w:szCs w:val="24"/>
          <w:lang w:val="ka-GE"/>
        </w:rPr>
      </w:pPr>
      <w:r>
        <w:rPr>
          <w:rFonts w:ascii="Sylfaen" w:hAnsi="Sylfaen"/>
          <w:sz w:val="24"/>
          <w:szCs w:val="24"/>
          <w:lang w:val="ka-GE"/>
        </w:rPr>
        <w:t>თითოეული ციფრები აღნიშნავენ ფორმის დასახელებას, მათზე დაჭერით კი მომხმარებელს შეუძლია გადავიდეს ფორმების ანგარიშგებების განყოფილებაში (რომელსაც მოგვაინებით განვმარტავთ) და არჩეული ფორმა ამობეჭდოს (ნახ .33), რომელიც ივსება ავტომატურად.</w:t>
      </w:r>
    </w:p>
    <w:p w:rsidR="00CF2A1B" w:rsidRDefault="00CF2A1B" w:rsidP="00CF2A1B">
      <w:pPr>
        <w:rPr>
          <w:rFonts w:ascii="Sylfaen" w:hAnsi="Sylfaen"/>
          <w:sz w:val="24"/>
          <w:szCs w:val="24"/>
          <w:lang w:val="ka-GE"/>
        </w:rPr>
      </w:pPr>
    </w:p>
    <w:p w:rsidR="00CF2A1B" w:rsidRDefault="00CF2A1B" w:rsidP="00CF2A1B">
      <w:pPr>
        <w:rPr>
          <w:rFonts w:ascii="Sylfaen" w:hAnsi="Sylfaen"/>
          <w:sz w:val="24"/>
          <w:szCs w:val="24"/>
          <w:lang w:val="ka-GE"/>
        </w:rPr>
      </w:pPr>
    </w:p>
    <w:p w:rsidR="00CF2A1B" w:rsidRDefault="00CF2A1B" w:rsidP="00CF2A1B">
      <w:pPr>
        <w:rPr>
          <w:rFonts w:ascii="Sylfaen" w:hAnsi="Sylfaen"/>
          <w:sz w:val="24"/>
          <w:szCs w:val="24"/>
          <w:lang w:val="ka-GE"/>
        </w:rPr>
      </w:pPr>
    </w:p>
    <w:p w:rsidR="00CF2A1B" w:rsidRDefault="00CF2A1B" w:rsidP="00CF2A1B">
      <w:pPr>
        <w:jc w:val="center"/>
        <w:rPr>
          <w:rFonts w:ascii="Sylfaen" w:hAnsi="Sylfaen"/>
          <w:sz w:val="24"/>
          <w:szCs w:val="24"/>
          <w:lang w:val="ka-GE"/>
        </w:rPr>
      </w:pPr>
      <w:r>
        <w:rPr>
          <w:rFonts w:ascii="Sylfaen" w:hAnsi="Sylfaen"/>
          <w:sz w:val="24"/>
          <w:szCs w:val="24"/>
          <w:lang w:val="ka-GE"/>
        </w:rPr>
        <w:t>ნახატი 33</w:t>
      </w:r>
    </w:p>
    <w:p w:rsidR="00CF2A1B" w:rsidRDefault="00CF2A1B" w:rsidP="00CF2A1B">
      <w:pPr>
        <w:jc w:val="center"/>
        <w:rPr>
          <w:rFonts w:ascii="Sylfaen" w:hAnsi="Sylfaen"/>
          <w:sz w:val="24"/>
          <w:szCs w:val="24"/>
          <w:lang w:val="ka-GE"/>
        </w:rPr>
      </w:pPr>
      <w:r>
        <w:rPr>
          <w:noProof/>
        </w:rPr>
        <w:lastRenderedPageBreak/>
        <w:drawing>
          <wp:inline distT="0" distB="0" distL="0" distR="0" wp14:anchorId="36BD0A06" wp14:editId="600901D5">
            <wp:extent cx="6115050" cy="5011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15050" cy="5011420"/>
                    </a:xfrm>
                    <a:prstGeom prst="rect">
                      <a:avLst/>
                    </a:prstGeom>
                  </pic:spPr>
                </pic:pic>
              </a:graphicData>
            </a:graphic>
          </wp:inline>
        </w:drawing>
      </w:r>
    </w:p>
    <w:p w:rsidR="00CF2A1B" w:rsidRPr="00CF2A1B" w:rsidRDefault="00CF2A1B" w:rsidP="00CF2A1B">
      <w:pPr>
        <w:rPr>
          <w:rFonts w:ascii="Sylfaen" w:hAnsi="Sylfaen"/>
          <w:sz w:val="24"/>
          <w:szCs w:val="24"/>
          <w:lang w:val="ka-GE"/>
        </w:rPr>
      </w:pPr>
    </w:p>
    <w:p w:rsidR="00CF2A1B" w:rsidRPr="00CF2A1B" w:rsidRDefault="00CF2A1B" w:rsidP="00CF2A1B">
      <w:pPr>
        <w:rPr>
          <w:rFonts w:ascii="Sylfaen" w:hAnsi="Sylfaen"/>
          <w:sz w:val="24"/>
          <w:szCs w:val="24"/>
          <w:lang w:val="ka-GE"/>
        </w:rPr>
      </w:pPr>
    </w:p>
    <w:p w:rsidR="00CF2A1B" w:rsidRDefault="00CF2A1B" w:rsidP="00CF2A1B">
      <w:pPr>
        <w:rPr>
          <w:rFonts w:ascii="Sylfaen" w:hAnsi="Sylfaen"/>
          <w:sz w:val="24"/>
          <w:szCs w:val="24"/>
          <w:lang w:val="ka-GE"/>
        </w:rPr>
      </w:pPr>
    </w:p>
    <w:p w:rsidR="00CF2A1B" w:rsidRDefault="00CF2A1B" w:rsidP="00185133">
      <w:pPr>
        <w:pStyle w:val="Heading1"/>
        <w:numPr>
          <w:ilvl w:val="0"/>
          <w:numId w:val="26"/>
        </w:numPr>
        <w:spacing w:line="360" w:lineRule="auto"/>
        <w:rPr>
          <w:rFonts w:ascii="Sylfaen" w:hAnsi="Sylfaen" w:cs="Sylfaen"/>
          <w:b/>
          <w:lang w:val="ka-GE"/>
        </w:rPr>
      </w:pPr>
      <w:bookmarkStart w:id="10" w:name="_Toc419999540"/>
      <w:r w:rsidRPr="00CF2A1B">
        <w:rPr>
          <w:rFonts w:ascii="Sylfaen" w:hAnsi="Sylfaen" w:cs="Sylfaen"/>
          <w:b/>
          <w:lang w:val="ka-GE"/>
        </w:rPr>
        <w:t>ანგარიშგებები</w:t>
      </w:r>
      <w:bookmarkEnd w:id="10"/>
    </w:p>
    <w:p w:rsidR="00CF2A1B" w:rsidRDefault="00CF2A1B" w:rsidP="00CF2A1B">
      <w:pPr>
        <w:rPr>
          <w:lang w:val="ka-GE"/>
        </w:rPr>
      </w:pPr>
    </w:p>
    <w:p w:rsidR="00CF2A1B" w:rsidRDefault="00CF2A1B" w:rsidP="00CF2A1B">
      <w:pPr>
        <w:rPr>
          <w:rFonts w:ascii="Sylfaen" w:hAnsi="Sylfaen"/>
          <w:lang w:val="ka-GE"/>
        </w:rPr>
      </w:pPr>
      <w:r>
        <w:rPr>
          <w:rFonts w:ascii="Sylfaen" w:hAnsi="Sylfaen"/>
          <w:lang w:val="ka-GE"/>
        </w:rPr>
        <w:t>ნავიგაციის პანელში ანგარიშგებების არჩევისას ეკრანზე გამოვა სტატისტიკისა და ფორმა 1.2 საინფორმაციო პანელი, სტატისტიკის გვერდის არჩევისას</w:t>
      </w:r>
      <w:r w:rsidR="00273C5A">
        <w:rPr>
          <w:rFonts w:ascii="Sylfaen" w:hAnsi="Sylfaen"/>
          <w:lang w:val="ka-GE"/>
        </w:rPr>
        <w:t xml:space="preserve">ეკრანზე გამოდის გვერდი სადაც </w:t>
      </w:r>
      <w:r>
        <w:rPr>
          <w:rFonts w:ascii="Sylfaen" w:hAnsi="Sylfaen"/>
          <w:lang w:val="ka-GE"/>
        </w:rPr>
        <w:t xml:space="preserve"> მომხმარებელმა უნდა აირჩიოს პერიოდი თუ რა პერიოდის განვამლობაში სურს მას ანგარიშგების ნახვა. (ნახ 34)</w:t>
      </w:r>
    </w:p>
    <w:p w:rsidR="00CF2A1B" w:rsidRDefault="00CF2A1B" w:rsidP="00CF2A1B">
      <w:pPr>
        <w:jc w:val="center"/>
        <w:rPr>
          <w:rFonts w:ascii="Sylfaen" w:hAnsi="Sylfaen"/>
          <w:lang w:val="ka-GE"/>
        </w:rPr>
      </w:pPr>
      <w:r>
        <w:rPr>
          <w:rFonts w:ascii="Sylfaen" w:hAnsi="Sylfaen"/>
          <w:lang w:val="ka-GE"/>
        </w:rPr>
        <w:t>ნახატი 34</w:t>
      </w:r>
    </w:p>
    <w:p w:rsidR="00CF2A1B" w:rsidRDefault="00CF2A1B" w:rsidP="00CF2A1B">
      <w:pPr>
        <w:jc w:val="center"/>
        <w:rPr>
          <w:rFonts w:ascii="Sylfaen" w:hAnsi="Sylfaen"/>
          <w:lang w:val="ka-GE"/>
        </w:rPr>
      </w:pPr>
      <w:r>
        <w:rPr>
          <w:noProof/>
        </w:rPr>
        <w:lastRenderedPageBreak/>
        <w:drawing>
          <wp:inline distT="0" distB="0" distL="0" distR="0" wp14:anchorId="7698E9D5" wp14:editId="7D42631E">
            <wp:extent cx="5715000" cy="971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5000" cy="971550"/>
                    </a:xfrm>
                    <a:prstGeom prst="rect">
                      <a:avLst/>
                    </a:prstGeom>
                  </pic:spPr>
                </pic:pic>
              </a:graphicData>
            </a:graphic>
          </wp:inline>
        </w:drawing>
      </w:r>
    </w:p>
    <w:p w:rsidR="00CF2A1B" w:rsidRPr="00CF2A1B" w:rsidRDefault="00CF2A1B" w:rsidP="00CF2A1B">
      <w:pPr>
        <w:rPr>
          <w:rFonts w:ascii="Sylfaen" w:hAnsi="Sylfaen"/>
          <w:lang w:val="ka-GE"/>
        </w:rPr>
      </w:pPr>
    </w:p>
    <w:p w:rsidR="00CF2A1B" w:rsidRDefault="00CF2A1B" w:rsidP="00CF2A1B">
      <w:pPr>
        <w:rPr>
          <w:rFonts w:ascii="Sylfaen" w:hAnsi="Sylfaen"/>
          <w:lang w:val="ka-GE"/>
        </w:rPr>
      </w:pPr>
    </w:p>
    <w:p w:rsidR="00CF2A1B" w:rsidRDefault="00CF2A1B" w:rsidP="00CF2A1B">
      <w:pPr>
        <w:rPr>
          <w:rFonts w:ascii="Sylfaen" w:hAnsi="Sylfaen"/>
          <w:lang w:val="ka-GE"/>
        </w:rPr>
      </w:pPr>
      <w:r>
        <w:rPr>
          <w:rFonts w:ascii="Sylfaen" w:hAnsi="Sylfaen"/>
          <w:lang w:val="ka-GE"/>
        </w:rPr>
        <w:t>გარკვეული პერიოდის არჩევსი შემდგომ ღილაკით  „ნახვა“ ეკრანზე გამოვა არჩეული პერიოდის ანგარიში (ნახ 35).</w:t>
      </w:r>
    </w:p>
    <w:p w:rsidR="00CF2A1B" w:rsidRDefault="00CF2A1B" w:rsidP="00CF2A1B">
      <w:pPr>
        <w:rPr>
          <w:rFonts w:ascii="Sylfaen" w:hAnsi="Sylfaen"/>
          <w:lang w:val="ka-GE"/>
        </w:rPr>
      </w:pPr>
    </w:p>
    <w:p w:rsidR="00CF2A1B" w:rsidRDefault="00CF2A1B" w:rsidP="00CF2A1B">
      <w:pPr>
        <w:jc w:val="center"/>
        <w:rPr>
          <w:rFonts w:ascii="Sylfaen" w:hAnsi="Sylfaen"/>
          <w:lang w:val="ka-GE"/>
        </w:rPr>
      </w:pPr>
      <w:r>
        <w:rPr>
          <w:rFonts w:ascii="Sylfaen" w:hAnsi="Sylfaen"/>
          <w:lang w:val="ka-GE"/>
        </w:rPr>
        <w:t>ნახატი 35</w:t>
      </w:r>
    </w:p>
    <w:p w:rsidR="00CF2A1B" w:rsidRDefault="00CF2A1B" w:rsidP="00CF2A1B">
      <w:pPr>
        <w:jc w:val="center"/>
        <w:rPr>
          <w:rFonts w:ascii="Sylfaen" w:hAnsi="Sylfaen"/>
          <w:lang w:val="ka-GE"/>
        </w:rPr>
      </w:pPr>
      <w:r>
        <w:rPr>
          <w:noProof/>
        </w:rPr>
        <w:drawing>
          <wp:inline distT="0" distB="0" distL="0" distR="0" wp14:anchorId="11E3033D" wp14:editId="1DEC5224">
            <wp:extent cx="5734050" cy="3095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4050" cy="3095625"/>
                    </a:xfrm>
                    <a:prstGeom prst="rect">
                      <a:avLst/>
                    </a:prstGeom>
                  </pic:spPr>
                </pic:pic>
              </a:graphicData>
            </a:graphic>
          </wp:inline>
        </w:drawing>
      </w:r>
    </w:p>
    <w:p w:rsidR="00CF2A1B" w:rsidRPr="00CF2A1B" w:rsidRDefault="00CF2A1B" w:rsidP="00CF2A1B">
      <w:pPr>
        <w:rPr>
          <w:rFonts w:ascii="Sylfaen" w:hAnsi="Sylfaen"/>
          <w:lang w:val="ka-GE"/>
        </w:rPr>
      </w:pPr>
    </w:p>
    <w:p w:rsidR="00CF2A1B" w:rsidRDefault="00CF2A1B" w:rsidP="00CF2A1B">
      <w:pPr>
        <w:rPr>
          <w:rFonts w:ascii="Sylfaen" w:hAnsi="Sylfaen"/>
          <w:lang w:val="ka-GE"/>
        </w:rPr>
      </w:pPr>
    </w:p>
    <w:p w:rsidR="00CF2A1B" w:rsidRDefault="00CF2A1B" w:rsidP="00CF2A1B">
      <w:pPr>
        <w:rPr>
          <w:rFonts w:ascii="Sylfaen" w:hAnsi="Sylfaen"/>
          <w:lang w:val="ka-GE"/>
        </w:rPr>
      </w:pPr>
      <w:r>
        <w:rPr>
          <w:rFonts w:ascii="Sylfaen" w:hAnsi="Sylfaen"/>
          <w:lang w:val="ka-GE"/>
        </w:rPr>
        <w:t>ღილაკით „ბეჭდვა“ შესაძლებელია ანგარიშის ამობეჭდვა</w:t>
      </w:r>
    </w:p>
    <w:p w:rsidR="00CF2A1B" w:rsidRDefault="00CF2A1B" w:rsidP="00CF2A1B">
      <w:pPr>
        <w:rPr>
          <w:rFonts w:ascii="Sylfaen" w:hAnsi="Sylfaen"/>
          <w:lang w:val="ka-GE"/>
        </w:rPr>
      </w:pPr>
    </w:p>
    <w:p w:rsidR="00CF2A1B" w:rsidRDefault="00273C5A" w:rsidP="00CF2A1B">
      <w:pPr>
        <w:rPr>
          <w:rFonts w:ascii="Sylfaen" w:hAnsi="Sylfaen"/>
          <w:lang w:val="ka-GE"/>
        </w:rPr>
      </w:pPr>
      <w:r>
        <w:rPr>
          <w:rFonts w:ascii="Sylfaen" w:hAnsi="Sylfaen"/>
          <w:lang w:val="ka-GE"/>
        </w:rPr>
        <w:t>ფორმა 1.2 არჩევისას მომხმარებელი გადადის ფორმის დასახელებაზე და ფორმის ნახვის გვერდზე (ნახ 36)</w:t>
      </w:r>
    </w:p>
    <w:p w:rsidR="00273C5A" w:rsidRDefault="00273C5A" w:rsidP="00273C5A">
      <w:pPr>
        <w:jc w:val="center"/>
        <w:rPr>
          <w:rFonts w:ascii="Sylfaen" w:hAnsi="Sylfaen"/>
          <w:lang w:val="ka-GE"/>
        </w:rPr>
      </w:pPr>
      <w:r>
        <w:rPr>
          <w:rFonts w:ascii="Sylfaen" w:hAnsi="Sylfaen"/>
          <w:lang w:val="ka-GE"/>
        </w:rPr>
        <w:t>ნახატი 36</w:t>
      </w:r>
    </w:p>
    <w:p w:rsidR="00273C5A" w:rsidRDefault="00273C5A" w:rsidP="00273C5A">
      <w:pPr>
        <w:jc w:val="center"/>
        <w:rPr>
          <w:rFonts w:ascii="Sylfaen" w:hAnsi="Sylfaen"/>
          <w:lang w:val="ka-GE"/>
        </w:rPr>
      </w:pPr>
      <w:r>
        <w:rPr>
          <w:noProof/>
        </w:rPr>
        <w:lastRenderedPageBreak/>
        <w:drawing>
          <wp:inline distT="0" distB="0" distL="0" distR="0" wp14:anchorId="1CC73F25" wp14:editId="2DBD86EA">
            <wp:extent cx="6115050" cy="46882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5050" cy="4688205"/>
                    </a:xfrm>
                    <a:prstGeom prst="rect">
                      <a:avLst/>
                    </a:prstGeom>
                  </pic:spPr>
                </pic:pic>
              </a:graphicData>
            </a:graphic>
          </wp:inline>
        </w:drawing>
      </w:r>
    </w:p>
    <w:p w:rsidR="00273C5A" w:rsidRDefault="00273C5A" w:rsidP="00CF2A1B">
      <w:pPr>
        <w:rPr>
          <w:rFonts w:ascii="Sylfaen" w:hAnsi="Sylfaen"/>
          <w:lang w:val="ka-GE"/>
        </w:rPr>
      </w:pPr>
    </w:p>
    <w:p w:rsidR="00273C5A" w:rsidRDefault="00273C5A" w:rsidP="00CF2A1B">
      <w:pPr>
        <w:rPr>
          <w:rFonts w:ascii="Sylfaen" w:hAnsi="Sylfaen"/>
          <w:lang w:val="ka-GE"/>
        </w:rPr>
      </w:pPr>
    </w:p>
    <w:p w:rsidR="00B5375E" w:rsidRDefault="00273C5A" w:rsidP="00CF2A1B">
      <w:pPr>
        <w:rPr>
          <w:rFonts w:ascii="Sylfaen" w:hAnsi="Sylfaen"/>
        </w:rPr>
      </w:pPr>
      <w:r>
        <w:rPr>
          <w:rFonts w:ascii="Sylfaen" w:hAnsi="Sylfaen"/>
          <w:lang w:val="ka-GE"/>
        </w:rPr>
        <w:t>მომხმარებელს ამ შენმთხვევაშიც შეუძლია მოცემული ფორმა დაბეჭდოს ღოლკით ბეჭდვა.</w:t>
      </w:r>
    </w:p>
    <w:p w:rsidR="00B5375E" w:rsidRPr="00B5375E" w:rsidRDefault="00B5375E" w:rsidP="00B5375E">
      <w:pPr>
        <w:rPr>
          <w:rFonts w:ascii="Sylfaen" w:hAnsi="Sylfaen"/>
        </w:rPr>
      </w:pPr>
    </w:p>
    <w:p w:rsidR="00B5375E" w:rsidRPr="00B5375E" w:rsidRDefault="00B5375E" w:rsidP="00B5375E">
      <w:pPr>
        <w:rPr>
          <w:rFonts w:ascii="Sylfaen" w:hAnsi="Sylfaen"/>
        </w:rPr>
      </w:pPr>
    </w:p>
    <w:p w:rsidR="00B5375E" w:rsidRDefault="00B5375E" w:rsidP="00B5375E">
      <w:pPr>
        <w:rPr>
          <w:rFonts w:ascii="Sylfaen" w:hAnsi="Sylfaen"/>
        </w:rPr>
      </w:pPr>
    </w:p>
    <w:p w:rsidR="00B5375E" w:rsidRDefault="00B5375E" w:rsidP="00185133">
      <w:pPr>
        <w:pStyle w:val="Heading1"/>
        <w:numPr>
          <w:ilvl w:val="0"/>
          <w:numId w:val="26"/>
        </w:numPr>
        <w:rPr>
          <w:rFonts w:ascii="Sylfaen" w:hAnsi="Sylfaen" w:cs="Sylfaen"/>
          <w:b/>
          <w:lang w:val="ka-GE"/>
        </w:rPr>
      </w:pPr>
      <w:bookmarkStart w:id="11" w:name="_Toc419999541"/>
      <w:r w:rsidRPr="00B5375E">
        <w:rPr>
          <w:rFonts w:ascii="Sylfaen" w:hAnsi="Sylfaen" w:cs="Sylfaen"/>
          <w:b/>
          <w:lang w:val="ka-GE"/>
        </w:rPr>
        <w:t>ბენეფიციარების გადატანა</w:t>
      </w:r>
      <w:bookmarkEnd w:id="11"/>
    </w:p>
    <w:p w:rsidR="00B5375E" w:rsidRDefault="00B5375E" w:rsidP="00B5375E">
      <w:pPr>
        <w:rPr>
          <w:lang w:val="ka-GE"/>
        </w:rPr>
      </w:pPr>
    </w:p>
    <w:p w:rsidR="00273C5A" w:rsidRDefault="00B5375E" w:rsidP="00B5375E">
      <w:pPr>
        <w:rPr>
          <w:rFonts w:ascii="Sylfaen" w:hAnsi="Sylfaen"/>
          <w:lang w:val="ka-GE"/>
        </w:rPr>
      </w:pPr>
      <w:r>
        <w:rPr>
          <w:rFonts w:ascii="Sylfaen" w:hAnsi="Sylfaen"/>
          <w:lang w:val="ka-GE"/>
        </w:rPr>
        <w:t>ნავიგაციის პანელში ბენეფიციარების გადატანის ამორჩევის შენმდეგ ეკრანზე გამოდის შემედგი სახის ფანჯარა (ნახ 37)</w:t>
      </w:r>
    </w:p>
    <w:p w:rsidR="00B5375E" w:rsidRDefault="00B5375E" w:rsidP="00B5375E">
      <w:pPr>
        <w:jc w:val="center"/>
        <w:rPr>
          <w:rFonts w:ascii="Sylfaen" w:hAnsi="Sylfaen"/>
          <w:lang w:val="ka-GE"/>
        </w:rPr>
      </w:pPr>
      <w:r>
        <w:rPr>
          <w:rFonts w:ascii="Sylfaen" w:hAnsi="Sylfaen"/>
          <w:lang w:val="ka-GE"/>
        </w:rPr>
        <w:t>ნახატი 37</w:t>
      </w:r>
    </w:p>
    <w:p w:rsidR="00B5375E" w:rsidRDefault="00B5375E" w:rsidP="00B5375E">
      <w:pPr>
        <w:jc w:val="center"/>
        <w:rPr>
          <w:rFonts w:ascii="Sylfaen" w:hAnsi="Sylfaen"/>
          <w:lang w:val="ka-GE"/>
        </w:rPr>
      </w:pPr>
      <w:r>
        <w:rPr>
          <w:noProof/>
        </w:rPr>
        <w:drawing>
          <wp:inline distT="0" distB="0" distL="0" distR="0" wp14:anchorId="7F3941F6" wp14:editId="16C71A27">
            <wp:extent cx="6115050" cy="10280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5050" cy="1028065"/>
                    </a:xfrm>
                    <a:prstGeom prst="rect">
                      <a:avLst/>
                    </a:prstGeom>
                  </pic:spPr>
                </pic:pic>
              </a:graphicData>
            </a:graphic>
          </wp:inline>
        </w:drawing>
      </w:r>
    </w:p>
    <w:p w:rsidR="00B5375E" w:rsidRDefault="00B5375E" w:rsidP="00B5375E">
      <w:pPr>
        <w:tabs>
          <w:tab w:val="left" w:pos="1210"/>
        </w:tabs>
        <w:rPr>
          <w:rFonts w:ascii="Sylfaen" w:hAnsi="Sylfaen"/>
          <w:lang w:val="ka-GE"/>
        </w:rPr>
      </w:pPr>
      <w:r>
        <w:rPr>
          <w:rFonts w:ascii="Sylfaen" w:hAnsi="Sylfaen"/>
          <w:lang w:val="ka-GE"/>
        </w:rPr>
        <w:tab/>
      </w:r>
    </w:p>
    <w:p w:rsidR="00B5375E" w:rsidRDefault="00B5375E" w:rsidP="00B5375E">
      <w:pPr>
        <w:tabs>
          <w:tab w:val="left" w:pos="1210"/>
        </w:tabs>
        <w:rPr>
          <w:rFonts w:ascii="Sylfaen" w:hAnsi="Sylfaen"/>
          <w:lang w:val="ka-GE"/>
        </w:rPr>
      </w:pPr>
      <w:r>
        <w:rPr>
          <w:rFonts w:ascii="Sylfaen" w:hAnsi="Sylfaen"/>
          <w:lang w:val="ka-GE"/>
        </w:rPr>
        <w:lastRenderedPageBreak/>
        <w:t>მოცემულ გვერდზე მომხმარებელს ააქვს საშუალება არჩეული დაწესებულებიდან გადაიტანოს კონტინგენტი მეორე დაწესებულებაში, აღნიშნული პროცედურის გაბსახორციელებლად იგი გადის შემდეგ გზას:</w:t>
      </w:r>
    </w:p>
    <w:p w:rsidR="00B5375E" w:rsidRDefault="00B5375E" w:rsidP="00B5375E">
      <w:pPr>
        <w:tabs>
          <w:tab w:val="left" w:pos="1210"/>
        </w:tabs>
        <w:rPr>
          <w:rFonts w:ascii="Sylfaen" w:hAnsi="Sylfaen"/>
          <w:lang w:val="ka-GE"/>
        </w:rPr>
      </w:pPr>
    </w:p>
    <w:p w:rsidR="00B5375E" w:rsidRDefault="00B5375E" w:rsidP="00B5375E">
      <w:pPr>
        <w:tabs>
          <w:tab w:val="left" w:pos="1210"/>
        </w:tabs>
        <w:rPr>
          <w:rFonts w:ascii="Sylfaen" w:hAnsi="Sylfaen"/>
          <w:lang w:val="ka-GE"/>
        </w:rPr>
      </w:pPr>
      <w:r>
        <w:rPr>
          <w:rFonts w:ascii="Sylfaen" w:hAnsi="Sylfaen"/>
          <w:lang w:val="ka-GE"/>
        </w:rPr>
        <w:t>დაწესებულებიდან, სადაც ირჩევს დაწესებულებას ჩამოსაშლელი მენიუდან (ნახ 38)</w:t>
      </w:r>
    </w:p>
    <w:p w:rsidR="00B5375E" w:rsidRDefault="00B5375E" w:rsidP="00B5375E">
      <w:pPr>
        <w:tabs>
          <w:tab w:val="left" w:pos="1210"/>
        </w:tabs>
        <w:jc w:val="center"/>
        <w:rPr>
          <w:rFonts w:ascii="Sylfaen" w:hAnsi="Sylfaen"/>
          <w:lang w:val="ka-GE"/>
        </w:rPr>
      </w:pPr>
      <w:r>
        <w:rPr>
          <w:rFonts w:ascii="Sylfaen" w:hAnsi="Sylfaen"/>
          <w:lang w:val="ka-GE"/>
        </w:rPr>
        <w:t>ნახატი 38</w:t>
      </w:r>
    </w:p>
    <w:p w:rsidR="00B5375E" w:rsidRDefault="00B5375E" w:rsidP="00B5375E">
      <w:pPr>
        <w:tabs>
          <w:tab w:val="left" w:pos="1210"/>
        </w:tabs>
        <w:jc w:val="center"/>
        <w:rPr>
          <w:rFonts w:ascii="Sylfaen" w:hAnsi="Sylfaen"/>
          <w:lang w:val="ka-GE"/>
        </w:rPr>
      </w:pPr>
      <w:r>
        <w:rPr>
          <w:noProof/>
        </w:rPr>
        <w:drawing>
          <wp:inline distT="0" distB="0" distL="0" distR="0" wp14:anchorId="1754D690" wp14:editId="548BFF09">
            <wp:extent cx="4019550" cy="2466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19550" cy="2466975"/>
                    </a:xfrm>
                    <a:prstGeom prst="rect">
                      <a:avLst/>
                    </a:prstGeom>
                  </pic:spPr>
                </pic:pic>
              </a:graphicData>
            </a:graphic>
          </wp:inline>
        </w:drawing>
      </w:r>
    </w:p>
    <w:p w:rsidR="00B5375E" w:rsidRDefault="00B5375E" w:rsidP="00B5375E">
      <w:pPr>
        <w:tabs>
          <w:tab w:val="left" w:pos="1210"/>
        </w:tabs>
        <w:rPr>
          <w:rFonts w:ascii="Sylfaen" w:hAnsi="Sylfaen"/>
          <w:lang w:val="ka-GE"/>
        </w:rPr>
      </w:pPr>
    </w:p>
    <w:p w:rsidR="00B5375E" w:rsidRDefault="00B5375E" w:rsidP="00B5375E">
      <w:pPr>
        <w:tabs>
          <w:tab w:val="left" w:pos="1210"/>
        </w:tabs>
        <w:rPr>
          <w:rFonts w:ascii="Sylfaen" w:hAnsi="Sylfaen"/>
          <w:lang w:val="ka-GE"/>
        </w:rPr>
      </w:pPr>
    </w:p>
    <w:p w:rsidR="00B5375E" w:rsidRDefault="00B5375E" w:rsidP="00B5375E">
      <w:pPr>
        <w:ind w:firstLine="720"/>
        <w:rPr>
          <w:rFonts w:ascii="Sylfaen" w:hAnsi="Sylfaen"/>
          <w:lang w:val="ka-GE"/>
        </w:rPr>
      </w:pPr>
      <w:r>
        <w:rPr>
          <w:rFonts w:ascii="Sylfaen" w:hAnsi="Sylfaen"/>
          <w:lang w:val="ka-GE"/>
        </w:rPr>
        <w:t>ირჩევს იმ დაწესებულებას საიდანაც უნდა მოხდეს კონტონგენტის გადატანა. ამორჩევის შემდგომ ეკრანზე გაჩნდება არჩეული დაწესებულების კონტინგენტის ჩამონათვალი. მომხმარებელს ააქვს მონიშნოს ყველა კონტინგენტი ან ცალცალკე ის ბნეფიციარები ვისი გადატანაც სურს.</w:t>
      </w:r>
    </w:p>
    <w:p w:rsidR="00B5375E" w:rsidRDefault="00B5375E" w:rsidP="00B5375E">
      <w:pPr>
        <w:ind w:firstLine="720"/>
        <w:rPr>
          <w:rFonts w:ascii="Sylfaen" w:hAnsi="Sylfaen"/>
          <w:lang w:val="ka-GE"/>
        </w:rPr>
      </w:pPr>
    </w:p>
    <w:p w:rsidR="00B5375E" w:rsidRDefault="00B5375E" w:rsidP="00B5375E">
      <w:pPr>
        <w:ind w:firstLine="720"/>
        <w:rPr>
          <w:rFonts w:ascii="Sylfaen" w:hAnsi="Sylfaen"/>
          <w:lang w:val="ka-GE"/>
        </w:rPr>
      </w:pPr>
      <w:r>
        <w:rPr>
          <w:rFonts w:ascii="Sylfaen" w:hAnsi="Sylfaen"/>
          <w:lang w:val="ka-GE"/>
        </w:rPr>
        <w:t>შემდეგ მომხმარებელი გადის იგივე გზას , მხოლოდ უკვე იმ დაწესებულებას ირჩევს, რომელშიც უნდა მოხდეს კონტინგენტის გადატა</w:t>
      </w:r>
      <w:r w:rsidR="00701E19">
        <w:rPr>
          <w:rFonts w:ascii="Sylfaen" w:hAnsi="Sylfaen"/>
          <w:lang w:val="ka-GE"/>
        </w:rPr>
        <w:t>ნ</w:t>
      </w:r>
      <w:r>
        <w:rPr>
          <w:rFonts w:ascii="Sylfaen" w:hAnsi="Sylfaen"/>
          <w:lang w:val="ka-GE"/>
        </w:rPr>
        <w:t>ა. (ნახ 38)</w:t>
      </w:r>
    </w:p>
    <w:p w:rsidR="00B5375E" w:rsidRDefault="00B5375E" w:rsidP="00B5375E">
      <w:pPr>
        <w:ind w:firstLine="720"/>
        <w:jc w:val="center"/>
        <w:rPr>
          <w:rFonts w:ascii="Sylfaen" w:hAnsi="Sylfaen"/>
          <w:lang w:val="ka-GE"/>
        </w:rPr>
      </w:pPr>
      <w:r>
        <w:rPr>
          <w:rFonts w:ascii="Sylfaen" w:hAnsi="Sylfaen"/>
          <w:lang w:val="ka-GE"/>
        </w:rPr>
        <w:t>ნახატი 28</w:t>
      </w:r>
    </w:p>
    <w:p w:rsidR="00701E19" w:rsidRDefault="00065D6A" w:rsidP="00B5375E">
      <w:pPr>
        <w:ind w:firstLine="720"/>
        <w:jc w:val="center"/>
        <w:rPr>
          <w:rFonts w:ascii="Sylfaen" w:hAnsi="Sylfaen"/>
        </w:rPr>
      </w:pPr>
      <w:r>
        <w:rPr>
          <w:noProof/>
        </w:rPr>
        <w:drawing>
          <wp:inline distT="0" distB="0" distL="0" distR="0" wp14:anchorId="21397155" wp14:editId="6353054E">
            <wp:extent cx="4619625" cy="22669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9625" cy="2266950"/>
                    </a:xfrm>
                    <a:prstGeom prst="rect">
                      <a:avLst/>
                    </a:prstGeom>
                  </pic:spPr>
                </pic:pic>
              </a:graphicData>
            </a:graphic>
          </wp:inline>
        </w:drawing>
      </w:r>
    </w:p>
    <w:p w:rsidR="00701E19" w:rsidRPr="00701E19" w:rsidRDefault="00701E19" w:rsidP="00701E19">
      <w:pPr>
        <w:rPr>
          <w:rFonts w:ascii="Sylfaen" w:hAnsi="Sylfaen"/>
        </w:rPr>
      </w:pPr>
    </w:p>
    <w:p w:rsidR="00701E19" w:rsidRDefault="00701E19" w:rsidP="00701E19">
      <w:pPr>
        <w:rPr>
          <w:rFonts w:ascii="Sylfaen" w:hAnsi="Sylfaen"/>
        </w:rPr>
      </w:pPr>
    </w:p>
    <w:p w:rsidR="00065D6A" w:rsidRDefault="00701E19" w:rsidP="00701E19">
      <w:pPr>
        <w:ind w:firstLine="720"/>
        <w:rPr>
          <w:rFonts w:ascii="Sylfaen" w:hAnsi="Sylfaen"/>
          <w:lang w:val="ka-GE"/>
        </w:rPr>
      </w:pPr>
      <w:r>
        <w:rPr>
          <w:rFonts w:ascii="Sylfaen" w:hAnsi="Sylfaen"/>
          <w:lang w:val="ka-GE"/>
        </w:rPr>
        <w:t xml:space="preserve">ზემოთხსენებული პროცედურების გავლის შემდგომ ღილაკით </w:t>
      </w:r>
      <w:r>
        <w:rPr>
          <w:noProof/>
        </w:rPr>
        <w:drawing>
          <wp:inline distT="0" distB="0" distL="0" distR="0" wp14:anchorId="79999F47" wp14:editId="0871A545">
            <wp:extent cx="7905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90575" cy="219075"/>
                    </a:xfrm>
                    <a:prstGeom prst="rect">
                      <a:avLst/>
                    </a:prstGeom>
                  </pic:spPr>
                </pic:pic>
              </a:graphicData>
            </a:graphic>
          </wp:inline>
        </w:drawing>
      </w:r>
      <w:r>
        <w:rPr>
          <w:rFonts w:ascii="Sylfaen" w:hAnsi="Sylfaen"/>
          <w:lang w:val="ka-GE"/>
        </w:rPr>
        <w:t xml:space="preserve"> მოხდება ერთი დაწესებულებიდან კონტინგენტის გადატანა მეორე დაწესებულებაში.</w:t>
      </w:r>
    </w:p>
    <w:p w:rsidR="00220C5A" w:rsidRDefault="00220C5A" w:rsidP="00701E19">
      <w:pPr>
        <w:ind w:firstLine="720"/>
        <w:rPr>
          <w:rFonts w:ascii="Sylfaen" w:hAnsi="Sylfaen"/>
          <w:color w:val="5D5D5D"/>
          <w:sz w:val="18"/>
          <w:szCs w:val="18"/>
          <w:shd w:val="clear" w:color="auto" w:fill="E1E1E1"/>
        </w:rPr>
      </w:pPr>
    </w:p>
    <w:p w:rsidR="00220C5A" w:rsidRDefault="00220C5A" w:rsidP="00701E19">
      <w:pPr>
        <w:ind w:firstLine="720"/>
        <w:rPr>
          <w:rFonts w:ascii="Sylfaen" w:hAnsi="Sylfaen"/>
          <w:color w:val="5D5D5D"/>
          <w:sz w:val="18"/>
          <w:szCs w:val="18"/>
          <w:shd w:val="clear" w:color="auto" w:fill="E1E1E1"/>
        </w:rPr>
      </w:pPr>
    </w:p>
    <w:p w:rsidR="00220C5A" w:rsidRDefault="00220C5A" w:rsidP="00185133">
      <w:pPr>
        <w:pStyle w:val="Heading1"/>
        <w:numPr>
          <w:ilvl w:val="0"/>
          <w:numId w:val="26"/>
        </w:numPr>
      </w:pPr>
      <w:r>
        <w:rPr>
          <w:rFonts w:ascii="Sylfaen" w:hAnsi="Sylfaen" w:cs="Sylfaen"/>
        </w:rPr>
        <w:t xml:space="preserve"> </w:t>
      </w:r>
      <w:bookmarkStart w:id="12" w:name="_Toc419999542"/>
      <w:proofErr w:type="spellStart"/>
      <w:proofErr w:type="gramStart"/>
      <w:r w:rsidRPr="00220C5A">
        <w:rPr>
          <w:rFonts w:ascii="Sylfaen" w:hAnsi="Sylfaen" w:cs="Sylfaen"/>
        </w:rPr>
        <w:t>სჯც</w:t>
      </w:r>
      <w:r w:rsidRPr="00220C5A">
        <w:t>-</w:t>
      </w:r>
      <w:r w:rsidRPr="00220C5A">
        <w:rPr>
          <w:rFonts w:ascii="Sylfaen" w:hAnsi="Sylfaen" w:cs="Sylfaen"/>
        </w:rPr>
        <w:t>ების</w:t>
      </w:r>
      <w:proofErr w:type="spellEnd"/>
      <w:proofErr w:type="gramEnd"/>
      <w:r w:rsidRPr="00220C5A">
        <w:t xml:space="preserve"> </w:t>
      </w:r>
      <w:proofErr w:type="spellStart"/>
      <w:r w:rsidRPr="00220C5A">
        <w:rPr>
          <w:rFonts w:ascii="Sylfaen" w:hAnsi="Sylfaen" w:cs="Sylfaen"/>
        </w:rPr>
        <w:t>რეესტრი</w:t>
      </w:r>
      <w:bookmarkEnd w:id="12"/>
      <w:proofErr w:type="spellEnd"/>
    </w:p>
    <w:p w:rsidR="00220C5A" w:rsidRDefault="00220C5A" w:rsidP="00220C5A"/>
    <w:p w:rsidR="00701E19" w:rsidRDefault="00220C5A" w:rsidP="00220C5A">
      <w:pPr>
        <w:rPr>
          <w:rFonts w:ascii="Sylfaen" w:hAnsi="Sylfaen"/>
          <w:lang w:val="ka-GE"/>
        </w:rPr>
      </w:pPr>
      <w:r>
        <w:rPr>
          <w:rFonts w:ascii="Sylfaen" w:hAnsi="Sylfaen"/>
          <w:lang w:val="ka-GE"/>
        </w:rPr>
        <w:t>სამედიცინო ჯანდაცვის ცენტრების რეგისტრაციის გვერდზე გადასასვლელად მომხმარებელი ნავიგაციის პანელში ირჩევს სჯც-ების რეესტრს. რის შემდეგაც ეკრანზე გამოდის სრული სია ყველა დარეგისტრირებული სჯც-ცენტრის. (ნახ 39)</w:t>
      </w:r>
    </w:p>
    <w:p w:rsidR="00220C5A" w:rsidRDefault="00220C5A" w:rsidP="00220C5A">
      <w:pPr>
        <w:jc w:val="center"/>
        <w:rPr>
          <w:rFonts w:ascii="Sylfaen" w:hAnsi="Sylfaen"/>
          <w:lang w:val="ka-GE"/>
        </w:rPr>
      </w:pPr>
      <w:r>
        <w:rPr>
          <w:rFonts w:ascii="Sylfaen" w:hAnsi="Sylfaen"/>
          <w:lang w:val="ka-GE"/>
        </w:rPr>
        <w:t>ნახატი 39</w:t>
      </w:r>
    </w:p>
    <w:p w:rsidR="00220C5A" w:rsidRDefault="00220C5A" w:rsidP="00220C5A">
      <w:pPr>
        <w:jc w:val="center"/>
        <w:rPr>
          <w:rFonts w:ascii="Sylfaen" w:hAnsi="Sylfaen"/>
          <w:lang w:val="ka-GE"/>
        </w:rPr>
      </w:pPr>
      <w:r>
        <w:rPr>
          <w:noProof/>
        </w:rPr>
        <w:drawing>
          <wp:inline distT="0" distB="0" distL="0" distR="0" wp14:anchorId="2AB4C9A5" wp14:editId="1F005F37">
            <wp:extent cx="6115050" cy="17665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5050" cy="1766570"/>
                    </a:xfrm>
                    <a:prstGeom prst="rect">
                      <a:avLst/>
                    </a:prstGeom>
                  </pic:spPr>
                </pic:pic>
              </a:graphicData>
            </a:graphic>
          </wp:inline>
        </w:drawing>
      </w:r>
    </w:p>
    <w:p w:rsidR="00220C5A" w:rsidRDefault="00220C5A" w:rsidP="00220C5A">
      <w:pPr>
        <w:rPr>
          <w:rFonts w:ascii="Sylfaen" w:hAnsi="Sylfaen"/>
          <w:lang w:val="ka-GE"/>
        </w:rPr>
      </w:pPr>
    </w:p>
    <w:p w:rsidR="00220C5A" w:rsidRDefault="00220C5A" w:rsidP="00220C5A">
      <w:pPr>
        <w:rPr>
          <w:rFonts w:ascii="Sylfaen" w:hAnsi="Sylfaen"/>
          <w:lang w:val="ka-GE"/>
        </w:rPr>
      </w:pPr>
      <w:r>
        <w:rPr>
          <w:rFonts w:ascii="Sylfaen" w:hAnsi="Sylfaen"/>
          <w:lang w:val="ka-GE"/>
        </w:rPr>
        <w:t>მომხმარებელს ააქვს საშუალება ფილტრის გამოყენებით მოძებნოს სასურველი ჯანდაცვის ცენტრი (ნახ 40)</w:t>
      </w:r>
    </w:p>
    <w:p w:rsidR="00220C5A" w:rsidRDefault="00220C5A" w:rsidP="00220C5A">
      <w:pPr>
        <w:jc w:val="center"/>
        <w:rPr>
          <w:rFonts w:ascii="Sylfaen" w:hAnsi="Sylfaen"/>
          <w:lang w:val="ka-GE"/>
        </w:rPr>
      </w:pPr>
      <w:r>
        <w:rPr>
          <w:rFonts w:ascii="Sylfaen" w:hAnsi="Sylfaen"/>
          <w:lang w:val="ka-GE"/>
        </w:rPr>
        <w:t>ნახატი 40</w:t>
      </w:r>
    </w:p>
    <w:p w:rsidR="00220C5A" w:rsidRDefault="00220C5A" w:rsidP="00220C5A">
      <w:pPr>
        <w:jc w:val="center"/>
        <w:rPr>
          <w:rFonts w:ascii="Sylfaen" w:hAnsi="Sylfaen"/>
          <w:lang w:val="ka-GE"/>
        </w:rPr>
      </w:pPr>
      <w:r>
        <w:rPr>
          <w:noProof/>
        </w:rPr>
        <w:drawing>
          <wp:inline distT="0" distB="0" distL="0" distR="0" wp14:anchorId="7DA0F904" wp14:editId="72788254">
            <wp:extent cx="3219450" cy="1457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19450" cy="1457325"/>
                    </a:xfrm>
                    <a:prstGeom prst="rect">
                      <a:avLst/>
                    </a:prstGeom>
                  </pic:spPr>
                </pic:pic>
              </a:graphicData>
            </a:graphic>
          </wp:inline>
        </w:drawing>
      </w:r>
    </w:p>
    <w:p w:rsidR="00220C5A" w:rsidRDefault="00220C5A" w:rsidP="00220C5A">
      <w:pPr>
        <w:jc w:val="center"/>
        <w:rPr>
          <w:rFonts w:ascii="Sylfaen" w:hAnsi="Sylfaen"/>
          <w:lang w:val="ka-GE"/>
        </w:rPr>
      </w:pPr>
    </w:p>
    <w:p w:rsidR="00220C5A" w:rsidRDefault="00220C5A" w:rsidP="00220C5A">
      <w:pPr>
        <w:rPr>
          <w:rFonts w:ascii="Sylfaen" w:hAnsi="Sylfaen"/>
          <w:lang w:val="ka-GE"/>
        </w:rPr>
      </w:pPr>
      <w:r>
        <w:rPr>
          <w:rFonts w:ascii="Sylfaen" w:hAnsi="Sylfaen"/>
          <w:lang w:val="ka-GE"/>
        </w:rPr>
        <w:t>სიაში თითოეულ სჯც ცენტრის გასწვრივ განლაგებულია დამატებისა და რედაქტირების ღილაკები, აგრეთვე ფორმები დასახელებების მიხედვით (ნახ 41)</w:t>
      </w:r>
    </w:p>
    <w:p w:rsidR="00220C5A" w:rsidRDefault="00220C5A" w:rsidP="00220C5A">
      <w:pPr>
        <w:jc w:val="center"/>
        <w:rPr>
          <w:rFonts w:ascii="Sylfaen" w:hAnsi="Sylfaen"/>
          <w:lang w:val="ka-GE"/>
        </w:rPr>
      </w:pPr>
      <w:r>
        <w:rPr>
          <w:rFonts w:ascii="Sylfaen" w:hAnsi="Sylfaen"/>
          <w:lang w:val="ka-GE"/>
        </w:rPr>
        <w:t>ნახატი 41</w:t>
      </w:r>
    </w:p>
    <w:p w:rsidR="00220C5A" w:rsidRDefault="00A8287A" w:rsidP="00220C5A">
      <w:pPr>
        <w:jc w:val="center"/>
        <w:rPr>
          <w:rFonts w:ascii="Sylfaen" w:hAnsi="Sylfaen"/>
          <w:lang w:val="ka-GE"/>
        </w:rPr>
      </w:pPr>
      <w:r>
        <w:rPr>
          <w:noProof/>
        </w:rPr>
        <w:drawing>
          <wp:inline distT="0" distB="0" distL="0" distR="0" wp14:anchorId="6DD6BD44" wp14:editId="1B0533FF">
            <wp:extent cx="3019425" cy="2085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19425" cy="2085975"/>
                    </a:xfrm>
                    <a:prstGeom prst="rect">
                      <a:avLst/>
                    </a:prstGeom>
                  </pic:spPr>
                </pic:pic>
              </a:graphicData>
            </a:graphic>
          </wp:inline>
        </w:drawing>
      </w:r>
    </w:p>
    <w:p w:rsidR="00A8287A" w:rsidRDefault="00A8287A" w:rsidP="00220C5A">
      <w:pPr>
        <w:rPr>
          <w:rFonts w:ascii="Sylfaen" w:hAnsi="Sylfaen"/>
          <w:lang w:val="ka-GE"/>
        </w:rPr>
      </w:pPr>
      <w:r>
        <w:rPr>
          <w:rFonts w:ascii="Sylfaen" w:hAnsi="Sylfaen"/>
          <w:lang w:val="ka-GE"/>
        </w:rPr>
        <w:lastRenderedPageBreak/>
        <w:t xml:space="preserve">იმ შემთხვევაში თუ არ მოიძებნა ბაზაში სჯც ცენტრი, მაშინ მომხმარებელი ამატებს მას ღილაკით </w:t>
      </w:r>
      <w:r>
        <w:rPr>
          <w:noProof/>
        </w:rPr>
        <w:drawing>
          <wp:inline distT="0" distB="0" distL="0" distR="0" wp14:anchorId="6F28F274" wp14:editId="5D9DEF75">
            <wp:extent cx="1190625" cy="333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90625" cy="333375"/>
                    </a:xfrm>
                    <a:prstGeom prst="rect">
                      <a:avLst/>
                    </a:prstGeom>
                  </pic:spPr>
                </pic:pic>
              </a:graphicData>
            </a:graphic>
          </wp:inline>
        </w:drawing>
      </w:r>
      <w:r>
        <w:rPr>
          <w:rFonts w:ascii="Sylfaen" w:hAnsi="Sylfaen"/>
          <w:lang w:val="ka-GE"/>
        </w:rPr>
        <w:t>რომლის დროსაც ეკრანზე გამოდის სჯც ცენტრის რეგისტრაციის გვერდი (ნახ 42)</w:t>
      </w:r>
    </w:p>
    <w:p w:rsidR="00220C5A" w:rsidRDefault="00A8287A" w:rsidP="00A8287A">
      <w:pPr>
        <w:jc w:val="center"/>
        <w:rPr>
          <w:rFonts w:ascii="Sylfaen" w:hAnsi="Sylfaen"/>
          <w:lang w:val="ka-GE"/>
        </w:rPr>
      </w:pPr>
      <w:r>
        <w:rPr>
          <w:rFonts w:ascii="Sylfaen" w:hAnsi="Sylfaen"/>
          <w:lang w:val="ka-GE"/>
        </w:rPr>
        <w:t>ნახატი 42</w:t>
      </w:r>
    </w:p>
    <w:p w:rsidR="00A8287A" w:rsidRDefault="00A8287A" w:rsidP="00A8287A">
      <w:pPr>
        <w:jc w:val="center"/>
        <w:rPr>
          <w:rFonts w:ascii="Sylfaen" w:hAnsi="Sylfaen"/>
        </w:rPr>
      </w:pPr>
      <w:r>
        <w:rPr>
          <w:noProof/>
        </w:rPr>
        <w:drawing>
          <wp:inline distT="0" distB="0" distL="0" distR="0" wp14:anchorId="73B83227" wp14:editId="51002B55">
            <wp:extent cx="4181475" cy="3314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81475" cy="3314700"/>
                    </a:xfrm>
                    <a:prstGeom prst="rect">
                      <a:avLst/>
                    </a:prstGeom>
                  </pic:spPr>
                </pic:pic>
              </a:graphicData>
            </a:graphic>
          </wp:inline>
        </w:drawing>
      </w:r>
    </w:p>
    <w:p w:rsidR="00A8287A" w:rsidRDefault="00A8287A" w:rsidP="00A8287A">
      <w:pPr>
        <w:jc w:val="center"/>
        <w:rPr>
          <w:rFonts w:ascii="Sylfaen" w:hAnsi="Sylfaen"/>
        </w:rPr>
      </w:pPr>
    </w:p>
    <w:p w:rsidR="00A8287A" w:rsidRDefault="00A8287A" w:rsidP="00A8287A">
      <w:pPr>
        <w:rPr>
          <w:rFonts w:ascii="Sylfaen" w:hAnsi="Sylfaen"/>
          <w:lang w:val="ka-GE"/>
        </w:rPr>
      </w:pPr>
      <w:r>
        <w:rPr>
          <w:rFonts w:ascii="Sylfaen" w:hAnsi="Sylfaen"/>
          <w:lang w:val="ka-GE"/>
        </w:rPr>
        <w:t xml:space="preserve">მომხამარებელმა საგადასახადო ველში უნდა ჩაწეოს მხოლოდ საგადასახადო კოდი და სინქრონიზაციის ღილკით სისტემა მას ავტომატურად შეავსებს.  </w:t>
      </w:r>
    </w:p>
    <w:p w:rsidR="00A8287A" w:rsidRDefault="00A8287A" w:rsidP="00A8287A">
      <w:pPr>
        <w:rPr>
          <w:rFonts w:ascii="Sylfaen" w:hAnsi="Sylfaen"/>
          <w:lang w:val="ka-GE"/>
        </w:rPr>
      </w:pPr>
    </w:p>
    <w:p w:rsidR="00A8287A" w:rsidRDefault="00A8287A" w:rsidP="00A8287A">
      <w:pPr>
        <w:rPr>
          <w:rFonts w:ascii="Sylfaen" w:hAnsi="Sylfaen"/>
          <w:lang w:val="ka-GE"/>
        </w:rPr>
      </w:pPr>
      <w:r>
        <w:rPr>
          <w:rFonts w:ascii="Sylfaen" w:hAnsi="Sylfaen"/>
          <w:lang w:val="ka-GE"/>
        </w:rPr>
        <w:t xml:space="preserve">აგრეთვე უნდა მიეთითოს სამოქმედო არეალი, რომსლის მითითებაც ხდება ღილაკით </w:t>
      </w:r>
      <w:r>
        <w:rPr>
          <w:noProof/>
        </w:rPr>
        <w:drawing>
          <wp:inline distT="0" distB="0" distL="0" distR="0" wp14:anchorId="398856D0" wp14:editId="54E61E89">
            <wp:extent cx="21336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33600" cy="257175"/>
                    </a:xfrm>
                    <a:prstGeom prst="rect">
                      <a:avLst/>
                    </a:prstGeom>
                  </pic:spPr>
                </pic:pic>
              </a:graphicData>
            </a:graphic>
          </wp:inline>
        </w:drawing>
      </w:r>
    </w:p>
    <w:p w:rsidR="00A8287A" w:rsidRDefault="00A8287A" w:rsidP="00A8287A">
      <w:pPr>
        <w:rPr>
          <w:rFonts w:ascii="Sylfaen" w:hAnsi="Sylfaen"/>
          <w:lang w:val="ka-GE"/>
        </w:rPr>
      </w:pPr>
    </w:p>
    <w:p w:rsidR="00A8287A" w:rsidRDefault="00A8287A" w:rsidP="00A8287A">
      <w:pPr>
        <w:rPr>
          <w:rFonts w:ascii="Sylfaen" w:hAnsi="Sylfaen"/>
          <w:lang w:val="ka-GE"/>
        </w:rPr>
      </w:pPr>
      <w:r>
        <w:rPr>
          <w:rFonts w:ascii="Sylfaen" w:hAnsi="Sylfaen"/>
          <w:lang w:val="ka-GE"/>
        </w:rPr>
        <w:t>ღილაკზე დაჭერით ეკრანზე გამოდის რეგიონისა და რაიონის ასარჩევი გვერდი (ნახ 43)</w:t>
      </w:r>
    </w:p>
    <w:p w:rsidR="00A8287A" w:rsidRDefault="00A8287A" w:rsidP="00A8287A">
      <w:pPr>
        <w:jc w:val="center"/>
        <w:rPr>
          <w:rFonts w:ascii="Sylfaen" w:hAnsi="Sylfaen"/>
          <w:lang w:val="ka-GE"/>
        </w:rPr>
      </w:pPr>
      <w:r>
        <w:rPr>
          <w:rFonts w:ascii="Sylfaen" w:hAnsi="Sylfaen"/>
          <w:lang w:val="ka-GE"/>
        </w:rPr>
        <w:t>ნახატი 43</w:t>
      </w:r>
    </w:p>
    <w:p w:rsidR="00A8287A" w:rsidRDefault="00A8287A" w:rsidP="00A8287A">
      <w:pPr>
        <w:jc w:val="center"/>
        <w:rPr>
          <w:rFonts w:ascii="Sylfaen" w:hAnsi="Sylfaen"/>
          <w:lang w:val="ka-GE"/>
        </w:rPr>
      </w:pPr>
      <w:r>
        <w:rPr>
          <w:noProof/>
        </w:rPr>
        <w:drawing>
          <wp:inline distT="0" distB="0" distL="0" distR="0" wp14:anchorId="04437B3D" wp14:editId="7C97F258">
            <wp:extent cx="2847975" cy="1800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47975" cy="1800225"/>
                    </a:xfrm>
                    <a:prstGeom prst="rect">
                      <a:avLst/>
                    </a:prstGeom>
                  </pic:spPr>
                </pic:pic>
              </a:graphicData>
            </a:graphic>
          </wp:inline>
        </w:drawing>
      </w:r>
    </w:p>
    <w:p w:rsidR="00A8287A" w:rsidRDefault="00A8287A" w:rsidP="00A8287A">
      <w:pPr>
        <w:rPr>
          <w:rFonts w:ascii="Sylfaen" w:hAnsi="Sylfaen"/>
          <w:lang w:val="ka-GE"/>
        </w:rPr>
      </w:pPr>
      <w:r>
        <w:rPr>
          <w:rFonts w:ascii="Sylfaen" w:hAnsi="Sylfaen"/>
          <w:lang w:val="ka-GE"/>
        </w:rPr>
        <w:t>ყველა ველის შვსების შემდეგ სჯც-ცენტრი დაემატება ბაზაში.</w:t>
      </w:r>
    </w:p>
    <w:p w:rsidR="00A8287A" w:rsidRDefault="00A8287A" w:rsidP="00A8287A">
      <w:pPr>
        <w:rPr>
          <w:rFonts w:ascii="Sylfaen" w:hAnsi="Sylfaen"/>
          <w:lang w:val="ka-GE"/>
        </w:rPr>
      </w:pPr>
    </w:p>
    <w:p w:rsidR="00A8287A" w:rsidRDefault="00A8287A" w:rsidP="00A8287A">
      <w:pPr>
        <w:rPr>
          <w:rFonts w:ascii="Sylfaen" w:hAnsi="Sylfaen"/>
          <w:lang w:val="ka-GE"/>
        </w:rPr>
      </w:pPr>
    </w:p>
    <w:p w:rsidR="00A8287A" w:rsidRDefault="00A8287A" w:rsidP="00A8287A">
      <w:pPr>
        <w:rPr>
          <w:rFonts w:ascii="Sylfaen" w:hAnsi="Sylfaen"/>
          <w:lang w:val="ka-GE"/>
        </w:rPr>
      </w:pPr>
    </w:p>
    <w:p w:rsidR="00A8287A" w:rsidRDefault="00A8287A" w:rsidP="00185133">
      <w:pPr>
        <w:pStyle w:val="Heading1"/>
        <w:numPr>
          <w:ilvl w:val="0"/>
          <w:numId w:val="26"/>
        </w:numPr>
        <w:rPr>
          <w:lang w:val="ka-GE"/>
        </w:rPr>
      </w:pPr>
      <w:bookmarkStart w:id="13" w:name="_Toc419999543"/>
      <w:r>
        <w:rPr>
          <w:rFonts w:ascii="Sylfaen" w:hAnsi="Sylfaen" w:cs="Sylfaen"/>
          <w:lang w:val="ka-GE"/>
        </w:rPr>
        <w:lastRenderedPageBreak/>
        <w:t>ანგარიშგების</w:t>
      </w:r>
      <w:r>
        <w:rPr>
          <w:lang w:val="ka-GE"/>
        </w:rPr>
        <w:t xml:space="preserve"> </w:t>
      </w:r>
      <w:r>
        <w:rPr>
          <w:rFonts w:ascii="Sylfaen" w:hAnsi="Sylfaen" w:cs="Sylfaen"/>
          <w:lang w:val="ka-GE"/>
        </w:rPr>
        <w:t>კონფიგურაცია</w:t>
      </w:r>
      <w:bookmarkEnd w:id="13"/>
    </w:p>
    <w:p w:rsidR="00A8287A" w:rsidRDefault="00A8287A" w:rsidP="00A8287A">
      <w:pPr>
        <w:rPr>
          <w:rFonts w:ascii="Sylfaen" w:hAnsi="Sylfaen"/>
          <w:lang w:val="ka-GE"/>
        </w:rPr>
      </w:pPr>
      <w:r>
        <w:rPr>
          <w:rFonts w:ascii="Sylfaen" w:hAnsi="Sylfaen"/>
          <w:lang w:val="ka-GE"/>
        </w:rPr>
        <w:t>ანგარიშგბის კონფიგურაციაზე გადასასვლელად მომხმარებელი ნავიგაციის პანელში ირჩევს შესაბამის განყოფილებას:</w:t>
      </w:r>
    </w:p>
    <w:p w:rsidR="00A8287A" w:rsidRDefault="00A8287A" w:rsidP="00A8287A">
      <w:pPr>
        <w:rPr>
          <w:rFonts w:ascii="Sylfaen" w:hAnsi="Sylfaen"/>
          <w:lang w:val="ka-GE"/>
        </w:rPr>
      </w:pPr>
    </w:p>
    <w:p w:rsidR="00A8287A" w:rsidRPr="00A8287A" w:rsidRDefault="00A8287A" w:rsidP="00A8287A">
      <w:pPr>
        <w:pStyle w:val="ListParagraph"/>
        <w:numPr>
          <w:ilvl w:val="0"/>
          <w:numId w:val="31"/>
        </w:numPr>
        <w:rPr>
          <w:rFonts w:ascii="Sylfaen" w:hAnsi="Sylfaen"/>
          <w:lang w:val="ka-GE"/>
        </w:rPr>
      </w:pPr>
      <w:proofErr w:type="spellStart"/>
      <w:r w:rsidRPr="00A8287A">
        <w:rPr>
          <w:rFonts w:ascii="Sylfaen" w:hAnsi="Sylfaen"/>
          <w:lang w:val="ka-GE"/>
        </w:rPr>
        <w:t>ფორმა</w:t>
      </w:r>
      <w:proofErr w:type="spellEnd"/>
      <w:r w:rsidRPr="00A8287A">
        <w:rPr>
          <w:rFonts w:ascii="Sylfaen" w:hAnsi="Sylfaen"/>
          <w:lang w:val="ka-GE"/>
        </w:rPr>
        <w:t xml:space="preserve"> 1.8, 2.8</w:t>
      </w:r>
    </w:p>
    <w:p w:rsidR="00A8287A" w:rsidRPr="00A8287A" w:rsidRDefault="00A8287A" w:rsidP="00A8287A">
      <w:pPr>
        <w:pStyle w:val="ListParagraph"/>
        <w:numPr>
          <w:ilvl w:val="0"/>
          <w:numId w:val="31"/>
        </w:numPr>
        <w:rPr>
          <w:rFonts w:ascii="Sylfaen" w:hAnsi="Sylfaen"/>
          <w:lang w:val="ka-GE"/>
        </w:rPr>
      </w:pPr>
      <w:proofErr w:type="spellStart"/>
      <w:r w:rsidRPr="00A8287A">
        <w:rPr>
          <w:rFonts w:ascii="Sylfaen" w:hAnsi="Sylfaen"/>
          <w:lang w:val="ka-GE"/>
        </w:rPr>
        <w:t>პროფილაქტიკური</w:t>
      </w:r>
      <w:proofErr w:type="spellEnd"/>
      <w:r w:rsidRPr="00A8287A">
        <w:rPr>
          <w:rFonts w:ascii="Sylfaen" w:hAnsi="Sylfaen"/>
          <w:lang w:val="ka-GE"/>
        </w:rPr>
        <w:t xml:space="preserve"> </w:t>
      </w:r>
      <w:proofErr w:type="spellStart"/>
      <w:r w:rsidRPr="00A8287A">
        <w:rPr>
          <w:rFonts w:ascii="Sylfaen" w:hAnsi="Sylfaen"/>
          <w:lang w:val="ka-GE"/>
        </w:rPr>
        <w:t>აცრების</w:t>
      </w:r>
      <w:proofErr w:type="spellEnd"/>
      <w:r w:rsidRPr="00A8287A">
        <w:rPr>
          <w:rFonts w:ascii="Sylfaen" w:hAnsi="Sylfaen"/>
          <w:lang w:val="ka-GE"/>
        </w:rPr>
        <w:t xml:space="preserve"> </w:t>
      </w:r>
      <w:proofErr w:type="spellStart"/>
      <w:r w:rsidRPr="00A8287A">
        <w:rPr>
          <w:rFonts w:ascii="Sylfaen" w:hAnsi="Sylfaen"/>
          <w:lang w:val="ka-GE"/>
        </w:rPr>
        <w:t>ბარათი</w:t>
      </w:r>
      <w:proofErr w:type="spellEnd"/>
    </w:p>
    <w:p w:rsidR="00A8287A" w:rsidRDefault="00A8287A" w:rsidP="00A8287A">
      <w:pPr>
        <w:pStyle w:val="ListParagraph"/>
        <w:rPr>
          <w:rFonts w:ascii="Sylfaen" w:hAnsi="Sylfaen"/>
          <w:color w:val="5D5D5D"/>
          <w:sz w:val="18"/>
          <w:szCs w:val="18"/>
          <w:shd w:val="clear" w:color="auto" w:fill="E1E1E1"/>
        </w:rPr>
      </w:pPr>
    </w:p>
    <w:p w:rsidR="00A8287A" w:rsidRDefault="00A8287A" w:rsidP="002D0CFE">
      <w:pPr>
        <w:jc w:val="both"/>
        <w:rPr>
          <w:rFonts w:ascii="Sylfaen" w:hAnsi="Sylfaen"/>
          <w:color w:val="5D5D5D"/>
          <w:sz w:val="18"/>
          <w:szCs w:val="18"/>
          <w:shd w:val="clear" w:color="auto" w:fill="E1E1E1"/>
        </w:rPr>
      </w:pPr>
    </w:p>
    <w:p w:rsidR="002D0CFE" w:rsidRDefault="002D0CFE" w:rsidP="002D0CFE">
      <w:pPr>
        <w:pStyle w:val="ListParagraph"/>
        <w:numPr>
          <w:ilvl w:val="0"/>
          <w:numId w:val="33"/>
        </w:numPr>
        <w:ind w:left="90" w:firstLine="0"/>
        <w:jc w:val="both"/>
        <w:rPr>
          <w:rFonts w:ascii="Sylfaen" w:hAnsi="Sylfaen"/>
          <w:lang w:val="ka-GE"/>
        </w:rPr>
      </w:pPr>
      <w:r>
        <w:rPr>
          <w:rFonts w:ascii="Sylfaen" w:hAnsi="Sylfaen"/>
          <w:lang w:val="ka-GE"/>
        </w:rPr>
        <w:t>ფორმა 1.8, 2.8</w:t>
      </w:r>
    </w:p>
    <w:p w:rsidR="002D0CFE" w:rsidRDefault="002D0CFE" w:rsidP="002D0CFE">
      <w:pPr>
        <w:pStyle w:val="ListParagraph"/>
        <w:ind w:left="90"/>
        <w:jc w:val="both"/>
        <w:rPr>
          <w:rFonts w:ascii="Sylfaen" w:hAnsi="Sylfaen"/>
          <w:lang w:val="ka-GE"/>
        </w:rPr>
      </w:pPr>
    </w:p>
    <w:p w:rsidR="002D0CFE" w:rsidRDefault="002D0CFE" w:rsidP="002D0CFE">
      <w:pPr>
        <w:pStyle w:val="ListParagraph"/>
        <w:ind w:left="90"/>
        <w:jc w:val="both"/>
        <w:rPr>
          <w:rFonts w:ascii="Sylfaen" w:hAnsi="Sylfaen"/>
          <w:lang w:val="ka-GE"/>
        </w:rPr>
      </w:pPr>
      <w:r>
        <w:rPr>
          <w:rFonts w:ascii="Sylfaen" w:hAnsi="Sylfaen"/>
          <w:lang w:val="ka-GE"/>
        </w:rPr>
        <w:t>მოცემულ განყოფილებაში შესვლისას მომხმარებელი ტავდაპირველად იყენებს ფილტრს არის თუ არა კონკრეტული ჯგუფი დარეგისტრირებული ბაზაში. (ნახ 43)</w:t>
      </w:r>
    </w:p>
    <w:p w:rsidR="002D0CFE" w:rsidRDefault="002D0CFE" w:rsidP="002D0CFE">
      <w:pPr>
        <w:pStyle w:val="ListParagraph"/>
        <w:ind w:left="90"/>
        <w:jc w:val="center"/>
        <w:rPr>
          <w:rFonts w:ascii="Sylfaen" w:hAnsi="Sylfaen"/>
          <w:lang w:val="ka-GE"/>
        </w:rPr>
      </w:pPr>
      <w:r>
        <w:rPr>
          <w:rFonts w:ascii="Sylfaen" w:hAnsi="Sylfaen"/>
          <w:lang w:val="ka-GE"/>
        </w:rPr>
        <w:t>ნახატი 43</w:t>
      </w:r>
    </w:p>
    <w:p w:rsidR="002D0CFE" w:rsidRDefault="002D0CFE" w:rsidP="002D0CFE">
      <w:pPr>
        <w:pStyle w:val="ListParagraph"/>
        <w:ind w:left="90"/>
        <w:jc w:val="center"/>
        <w:rPr>
          <w:rFonts w:ascii="Sylfaen" w:hAnsi="Sylfaen"/>
          <w:lang w:val="ka-GE"/>
        </w:rPr>
      </w:pPr>
      <w:r>
        <w:rPr>
          <w:noProof/>
        </w:rPr>
        <w:drawing>
          <wp:inline distT="0" distB="0" distL="0" distR="0" wp14:anchorId="0BFA34CC" wp14:editId="0CACF52A">
            <wp:extent cx="3619500" cy="11144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19500" cy="1114425"/>
                    </a:xfrm>
                    <a:prstGeom prst="rect">
                      <a:avLst/>
                    </a:prstGeom>
                  </pic:spPr>
                </pic:pic>
              </a:graphicData>
            </a:graphic>
          </wp:inline>
        </w:drawing>
      </w:r>
    </w:p>
    <w:p w:rsidR="002D0CFE" w:rsidRDefault="002D0CFE" w:rsidP="002D0CFE">
      <w:pPr>
        <w:pStyle w:val="ListParagraph"/>
        <w:ind w:left="90"/>
        <w:jc w:val="center"/>
        <w:rPr>
          <w:rFonts w:ascii="Sylfaen" w:hAnsi="Sylfaen"/>
          <w:lang w:val="ka-GE"/>
        </w:rPr>
      </w:pPr>
    </w:p>
    <w:p w:rsidR="002D0CFE" w:rsidRDefault="002D0CFE" w:rsidP="002D0CFE">
      <w:pPr>
        <w:pStyle w:val="ListParagraph"/>
        <w:ind w:left="90"/>
        <w:rPr>
          <w:rFonts w:ascii="Sylfaen" w:hAnsi="Sylfaen"/>
          <w:lang w:val="ka-GE"/>
        </w:rPr>
      </w:pPr>
      <w:r>
        <w:rPr>
          <w:rFonts w:ascii="Sylfaen" w:hAnsi="Sylfaen"/>
          <w:lang w:val="ka-GE"/>
        </w:rPr>
        <w:t xml:space="preserve">იმ შემთხვევაში თუ დარეგისტრირებული არ არის კონკრეტული კგუფი ბაზაში მომხმარებელს ააქვს შესაძლებლობა თავიდან დაარეგისტრიროს ღილაკით </w:t>
      </w:r>
      <w:r>
        <w:rPr>
          <w:noProof/>
        </w:rPr>
        <w:drawing>
          <wp:inline distT="0" distB="0" distL="0" distR="0" wp14:anchorId="0809AA76" wp14:editId="50CB358E">
            <wp:extent cx="115252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52525" cy="257175"/>
                    </a:xfrm>
                    <a:prstGeom prst="rect">
                      <a:avLst/>
                    </a:prstGeom>
                  </pic:spPr>
                </pic:pic>
              </a:graphicData>
            </a:graphic>
          </wp:inline>
        </w:drawing>
      </w:r>
    </w:p>
    <w:p w:rsidR="002D0CFE" w:rsidRDefault="002D0CFE" w:rsidP="002D0CFE">
      <w:pPr>
        <w:rPr>
          <w:rFonts w:ascii="Sylfaen" w:hAnsi="Sylfaen"/>
          <w:lang w:val="ka-GE"/>
        </w:rPr>
      </w:pPr>
      <w:r>
        <w:rPr>
          <w:rFonts w:ascii="Sylfaen" w:hAnsi="Sylfaen"/>
          <w:lang w:val="ka-GE"/>
        </w:rPr>
        <w:t>რის შემდეგაც ეკრანზე გამოდის ჯგუფის დამატების გვერდი (ნახ 44)</w:t>
      </w:r>
    </w:p>
    <w:p w:rsidR="002D0CFE" w:rsidRDefault="002D0CFE" w:rsidP="002D0CFE">
      <w:pPr>
        <w:jc w:val="center"/>
        <w:rPr>
          <w:rFonts w:ascii="Sylfaen" w:hAnsi="Sylfaen"/>
          <w:lang w:val="ka-GE"/>
        </w:rPr>
      </w:pPr>
      <w:r>
        <w:rPr>
          <w:rFonts w:ascii="Sylfaen" w:hAnsi="Sylfaen"/>
          <w:lang w:val="ka-GE"/>
        </w:rPr>
        <w:t>ნახატი 44</w:t>
      </w: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r>
        <w:rPr>
          <w:noProof/>
        </w:rPr>
        <w:drawing>
          <wp:inline distT="0" distB="0" distL="0" distR="0" wp14:anchorId="41C6C460" wp14:editId="182DFDAF">
            <wp:extent cx="3733800" cy="18192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33800" cy="1819275"/>
                    </a:xfrm>
                    <a:prstGeom prst="rect">
                      <a:avLst/>
                    </a:prstGeom>
                  </pic:spPr>
                </pic:pic>
              </a:graphicData>
            </a:graphic>
          </wp:inline>
        </w:drawing>
      </w:r>
    </w:p>
    <w:p w:rsidR="002D0CFE" w:rsidRDefault="002D0CFE" w:rsidP="002D0CFE">
      <w:pPr>
        <w:jc w:val="center"/>
        <w:rPr>
          <w:rFonts w:ascii="Sylfaen" w:hAnsi="Sylfaen"/>
          <w:lang w:val="ka-GE"/>
        </w:rPr>
      </w:pPr>
    </w:p>
    <w:p w:rsidR="002D0CFE" w:rsidRDefault="002D0CFE" w:rsidP="002D0CFE">
      <w:pPr>
        <w:rPr>
          <w:rFonts w:ascii="Sylfaen" w:hAnsi="Sylfaen"/>
          <w:lang w:val="ka-GE"/>
        </w:rPr>
      </w:pPr>
    </w:p>
    <w:p w:rsidR="002D0CFE" w:rsidRDefault="002D0CFE" w:rsidP="002D0CFE">
      <w:pPr>
        <w:rPr>
          <w:rFonts w:ascii="Sylfaen" w:hAnsi="Sylfaen"/>
          <w:lang w:val="ka-GE"/>
        </w:rPr>
      </w:pPr>
      <w:r>
        <w:rPr>
          <w:rFonts w:ascii="Sylfaen" w:hAnsi="Sylfaen"/>
          <w:lang w:val="ka-GE"/>
        </w:rPr>
        <w:t xml:space="preserve">ყველა ველის შევსების შემდეგ ჯგუფი დაემატება ბაზაში. შესაძლებელია დამატებულ კგუფს დავუმატოთ კონკრეტული აცრები ღილაკით </w:t>
      </w:r>
      <w:r>
        <w:rPr>
          <w:noProof/>
        </w:rPr>
        <w:drawing>
          <wp:inline distT="0" distB="0" distL="0" distR="0" wp14:anchorId="5B673887" wp14:editId="7953EECC">
            <wp:extent cx="2381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8125" cy="228600"/>
                    </a:xfrm>
                    <a:prstGeom prst="rect">
                      <a:avLst/>
                    </a:prstGeom>
                  </pic:spPr>
                </pic:pic>
              </a:graphicData>
            </a:graphic>
          </wp:inline>
        </w:drawing>
      </w:r>
      <w:r>
        <w:rPr>
          <w:rFonts w:ascii="Sylfaen" w:hAnsi="Sylfaen"/>
          <w:lang w:val="ka-GE"/>
        </w:rPr>
        <w:t xml:space="preserve"> რის შემდეგაც ეკრანზე გამოდის აცრის დამატების გვერდი (ნახ 45)</w:t>
      </w: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r>
        <w:rPr>
          <w:rFonts w:ascii="Sylfaen" w:hAnsi="Sylfaen"/>
          <w:lang w:val="ka-GE"/>
        </w:rPr>
        <w:lastRenderedPageBreak/>
        <w:t>ნახატი 45</w:t>
      </w:r>
    </w:p>
    <w:p w:rsidR="002D0CFE" w:rsidRDefault="002D0CFE" w:rsidP="002D0CFE">
      <w:pPr>
        <w:jc w:val="center"/>
        <w:rPr>
          <w:rFonts w:ascii="Sylfaen" w:hAnsi="Sylfaen"/>
          <w:lang w:val="ka-GE"/>
        </w:rPr>
      </w:pPr>
      <w:r>
        <w:rPr>
          <w:noProof/>
        </w:rPr>
        <w:drawing>
          <wp:inline distT="0" distB="0" distL="0" distR="0" wp14:anchorId="3622EDE0" wp14:editId="34923285">
            <wp:extent cx="3562350" cy="22574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62350" cy="2257425"/>
                    </a:xfrm>
                    <a:prstGeom prst="rect">
                      <a:avLst/>
                    </a:prstGeom>
                  </pic:spPr>
                </pic:pic>
              </a:graphicData>
            </a:graphic>
          </wp:inline>
        </w:drawing>
      </w:r>
    </w:p>
    <w:p w:rsidR="002D0CFE" w:rsidRDefault="002D0CFE" w:rsidP="002D0CFE">
      <w:pPr>
        <w:rPr>
          <w:rFonts w:ascii="Sylfaen" w:hAnsi="Sylfaen"/>
          <w:lang w:val="ka-GE"/>
        </w:rPr>
      </w:pPr>
      <w:r>
        <w:rPr>
          <w:rFonts w:ascii="Sylfaen" w:hAnsi="Sylfaen"/>
          <w:lang w:val="ka-GE"/>
        </w:rPr>
        <w:t>ყველა ველის დამატების შემდეგ აცრა დაემატება მოცემულ ჯგუფს</w:t>
      </w:r>
    </w:p>
    <w:p w:rsidR="002D0CFE" w:rsidRDefault="002D0CFE" w:rsidP="002D0CFE">
      <w:pPr>
        <w:rPr>
          <w:rFonts w:ascii="Sylfaen" w:hAnsi="Sylfaen"/>
          <w:lang w:val="ka-GE"/>
        </w:rPr>
      </w:pPr>
    </w:p>
    <w:p w:rsidR="002D0CFE" w:rsidRDefault="002D0CFE" w:rsidP="002D0CFE">
      <w:pPr>
        <w:rPr>
          <w:rFonts w:ascii="Sylfaen" w:hAnsi="Sylfaen"/>
          <w:lang w:val="ka-GE"/>
        </w:rPr>
      </w:pPr>
      <w:r>
        <w:rPr>
          <w:rFonts w:ascii="Sylfaen" w:hAnsi="Sylfaen"/>
          <w:lang w:val="ka-GE"/>
        </w:rPr>
        <w:t>სიაში გამოტანილ ყველა ჯგუფის ჩამონათვალის გასწვრივ მოცემულია შემდეგის ახის ღილაკები,</w:t>
      </w:r>
      <w:r>
        <w:rPr>
          <w:noProof/>
        </w:rPr>
        <w:drawing>
          <wp:inline distT="0" distB="0" distL="0" distR="0" wp14:anchorId="621570A1" wp14:editId="5AF8F92B">
            <wp:extent cx="1314450" cy="1619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14450" cy="161925"/>
                    </a:xfrm>
                    <a:prstGeom prst="rect">
                      <a:avLst/>
                    </a:prstGeom>
                  </pic:spPr>
                </pic:pic>
              </a:graphicData>
            </a:graphic>
          </wp:inline>
        </w:drawing>
      </w:r>
    </w:p>
    <w:p w:rsidR="002D0CFE" w:rsidRDefault="002D0CFE" w:rsidP="002D0CFE">
      <w:pPr>
        <w:rPr>
          <w:rFonts w:ascii="Sylfaen" w:hAnsi="Sylfaen"/>
          <w:lang w:val="ka-GE"/>
        </w:rPr>
      </w:pPr>
    </w:p>
    <w:p w:rsidR="002D0CFE" w:rsidRDefault="002D0CFE" w:rsidP="002D0CFE">
      <w:pPr>
        <w:rPr>
          <w:rFonts w:ascii="Sylfaen" w:hAnsi="Sylfaen"/>
          <w:lang w:val="ka-GE"/>
        </w:rPr>
      </w:pPr>
      <w:r>
        <w:rPr>
          <w:noProof/>
        </w:rPr>
        <w:drawing>
          <wp:inline distT="0" distB="0" distL="0" distR="0" wp14:anchorId="7ECCA9DD" wp14:editId="6364BC9F">
            <wp:extent cx="180975" cy="209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0975" cy="209550"/>
                    </a:xfrm>
                    <a:prstGeom prst="rect">
                      <a:avLst/>
                    </a:prstGeom>
                  </pic:spPr>
                </pic:pic>
              </a:graphicData>
            </a:graphic>
          </wp:inline>
        </w:drawing>
      </w:r>
      <w:r>
        <w:rPr>
          <w:rFonts w:ascii="Sylfaen" w:hAnsi="Sylfaen"/>
          <w:lang w:val="ka-GE"/>
        </w:rPr>
        <w:t xml:space="preserve"> ნიშნავს მოცემულ ჯგუფში შემავალი აცრებს ნახვა/რედაქტირებას</w:t>
      </w:r>
    </w:p>
    <w:p w:rsidR="002D0CFE" w:rsidRDefault="00C40144" w:rsidP="002D0CFE">
      <w:pPr>
        <w:rPr>
          <w:rFonts w:ascii="Sylfaen" w:hAnsi="Sylfaen"/>
          <w:lang w:val="ka-GE"/>
        </w:rPr>
      </w:pPr>
      <w:r w:rsidRPr="002E5909">
        <w:rPr>
          <w:noProof/>
        </w:rPr>
        <w:drawing>
          <wp:inline distT="0" distB="0" distL="0" distR="0">
            <wp:extent cx="190500" cy="184150"/>
            <wp:effectExtent l="0" t="0" r="0" b="6350"/>
            <wp:docPr id="9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2D0CFE">
        <w:rPr>
          <w:rFonts w:ascii="Sylfaen" w:hAnsi="Sylfaen"/>
          <w:lang w:val="ka-GE"/>
        </w:rPr>
        <w:t xml:space="preserve"> ჯგუფში აცრუის დამატება</w:t>
      </w:r>
    </w:p>
    <w:p w:rsidR="002D0CFE" w:rsidRDefault="002D0CFE" w:rsidP="002D0CFE">
      <w:pPr>
        <w:rPr>
          <w:rFonts w:ascii="Sylfaen" w:hAnsi="Sylfaen"/>
          <w:lang w:val="ka-GE"/>
        </w:rPr>
      </w:pPr>
      <w:r>
        <w:rPr>
          <w:noProof/>
        </w:rPr>
        <w:drawing>
          <wp:inline distT="0" distB="0" distL="0" distR="0" wp14:anchorId="23452B39" wp14:editId="74D2CEC8">
            <wp:extent cx="323850" cy="190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3850" cy="190500"/>
                    </a:xfrm>
                    <a:prstGeom prst="rect">
                      <a:avLst/>
                    </a:prstGeom>
                  </pic:spPr>
                </pic:pic>
              </a:graphicData>
            </a:graphic>
          </wp:inline>
        </w:drawing>
      </w:r>
      <w:r>
        <w:rPr>
          <w:rFonts w:ascii="Sylfaen" w:hAnsi="Sylfaen"/>
          <w:lang w:val="ka-GE"/>
        </w:rPr>
        <w:t>მოცემული ჯგუფის რედაქტირება</w:t>
      </w:r>
    </w:p>
    <w:p w:rsidR="002D0CFE" w:rsidRDefault="002D0CFE" w:rsidP="002D0CFE">
      <w:pPr>
        <w:rPr>
          <w:rFonts w:ascii="Sylfaen" w:hAnsi="Sylfaen"/>
          <w:lang w:val="ka-GE"/>
        </w:rPr>
      </w:pPr>
      <w:r>
        <w:rPr>
          <w:noProof/>
        </w:rPr>
        <w:drawing>
          <wp:inline distT="0" distB="0" distL="0" distR="0" wp14:anchorId="46A62489" wp14:editId="18898CF3">
            <wp:extent cx="352425" cy="2476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25" cy="247650"/>
                    </a:xfrm>
                    <a:prstGeom prst="rect">
                      <a:avLst/>
                    </a:prstGeom>
                  </pic:spPr>
                </pic:pic>
              </a:graphicData>
            </a:graphic>
          </wp:inline>
        </w:drawing>
      </w:r>
      <w:r>
        <w:rPr>
          <w:rFonts w:ascii="Sylfaen" w:hAnsi="Sylfaen"/>
          <w:lang w:val="ka-GE"/>
        </w:rPr>
        <w:t xml:space="preserve"> ჯგუფის ბაზიდან წაშლა;</w:t>
      </w:r>
    </w:p>
    <w:p w:rsidR="002D0CFE" w:rsidRDefault="002D0CFE" w:rsidP="002D0CFE">
      <w:pPr>
        <w:rPr>
          <w:rFonts w:ascii="Sylfaen" w:hAnsi="Sylfaen"/>
          <w:lang w:val="ka-GE"/>
        </w:rPr>
      </w:pPr>
    </w:p>
    <w:p w:rsidR="002D0CFE" w:rsidRDefault="002D0CFE" w:rsidP="002D0CFE">
      <w:pPr>
        <w:pStyle w:val="ListParagraph"/>
        <w:numPr>
          <w:ilvl w:val="0"/>
          <w:numId w:val="33"/>
        </w:numPr>
        <w:rPr>
          <w:rFonts w:ascii="Sylfaen" w:hAnsi="Sylfaen"/>
          <w:lang w:val="ka-GE"/>
        </w:rPr>
      </w:pPr>
      <w:r>
        <w:rPr>
          <w:rFonts w:ascii="Sylfaen" w:hAnsi="Sylfaen"/>
          <w:lang w:val="ka-GE"/>
        </w:rPr>
        <w:t>პროფილაქტიკური ახრების ბარათო</w:t>
      </w:r>
    </w:p>
    <w:p w:rsidR="002D0CFE" w:rsidRDefault="002D0CFE" w:rsidP="002D0CFE">
      <w:pPr>
        <w:pStyle w:val="ListParagraph"/>
        <w:rPr>
          <w:rFonts w:ascii="Sylfaen" w:hAnsi="Sylfaen"/>
          <w:lang w:val="ka-GE"/>
        </w:rPr>
      </w:pPr>
    </w:p>
    <w:p w:rsidR="002D0CFE" w:rsidRPr="002D0CFE" w:rsidRDefault="002D0CFE" w:rsidP="002D0CFE">
      <w:pPr>
        <w:pStyle w:val="ListParagraph"/>
        <w:rPr>
          <w:rFonts w:ascii="Sylfaen" w:hAnsi="Sylfaen"/>
          <w:lang w:val="ka-GE"/>
        </w:rPr>
      </w:pPr>
    </w:p>
    <w:p w:rsidR="002D0CFE" w:rsidRDefault="002D0CFE" w:rsidP="002D0CFE">
      <w:pPr>
        <w:rPr>
          <w:rFonts w:ascii="Sylfaen" w:hAnsi="Sylfaen"/>
          <w:lang w:val="ka-GE"/>
        </w:rPr>
      </w:pPr>
      <w:r>
        <w:rPr>
          <w:rFonts w:ascii="Sylfaen" w:hAnsi="Sylfaen"/>
          <w:lang w:val="ka-GE"/>
        </w:rPr>
        <w:t>თავდაპირველად მომხმარებელს აქვს საშუალება ფილტრის გამოყენებით მოძებნოს შესაბამისი აცრა (ნახ 46).</w:t>
      </w:r>
    </w:p>
    <w:p w:rsidR="002D0CFE" w:rsidRDefault="002D0CFE" w:rsidP="002D0CFE">
      <w:pPr>
        <w:jc w:val="center"/>
        <w:rPr>
          <w:rFonts w:ascii="Sylfaen" w:hAnsi="Sylfaen"/>
          <w:lang w:val="ka-GE"/>
        </w:rPr>
      </w:pPr>
      <w:r>
        <w:rPr>
          <w:rFonts w:ascii="Sylfaen" w:hAnsi="Sylfaen"/>
          <w:lang w:val="ka-GE"/>
        </w:rPr>
        <w:t>ნახატი 46</w:t>
      </w:r>
    </w:p>
    <w:p w:rsidR="002D0CFE" w:rsidRDefault="002D0CFE" w:rsidP="002D0CFE">
      <w:pPr>
        <w:jc w:val="center"/>
        <w:rPr>
          <w:rFonts w:ascii="Sylfaen" w:hAnsi="Sylfaen"/>
          <w:lang w:val="ka-GE"/>
        </w:rPr>
      </w:pPr>
      <w:r>
        <w:rPr>
          <w:noProof/>
        </w:rPr>
        <w:drawing>
          <wp:inline distT="0" distB="0" distL="0" distR="0" wp14:anchorId="48098791" wp14:editId="68390EDC">
            <wp:extent cx="3429000" cy="1485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29000" cy="1485900"/>
                    </a:xfrm>
                    <a:prstGeom prst="rect">
                      <a:avLst/>
                    </a:prstGeom>
                  </pic:spPr>
                </pic:pic>
              </a:graphicData>
            </a:graphic>
          </wp:inline>
        </w:drawing>
      </w:r>
    </w:p>
    <w:p w:rsidR="002D0CFE" w:rsidRDefault="002D0CFE" w:rsidP="002D0CFE">
      <w:pPr>
        <w:rPr>
          <w:rFonts w:ascii="Sylfaen" w:hAnsi="Sylfaen"/>
          <w:lang w:val="ka-GE"/>
        </w:rPr>
      </w:pPr>
      <w:r>
        <w:rPr>
          <w:rFonts w:ascii="Sylfaen" w:hAnsi="Sylfaen"/>
          <w:lang w:val="ka-GE"/>
        </w:rPr>
        <w:t xml:space="preserve">იმ შემთზხვევაში თუ აცრა არ მოიჩებნა მაშინ მომხმარებელი ამატებს მას ღილაკით </w:t>
      </w:r>
      <w:r>
        <w:rPr>
          <w:noProof/>
        </w:rPr>
        <w:drawing>
          <wp:inline distT="0" distB="0" distL="0" distR="0" wp14:anchorId="6A7E10D7" wp14:editId="1F5E6979">
            <wp:extent cx="1304925" cy="2190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04925" cy="219075"/>
                    </a:xfrm>
                    <a:prstGeom prst="rect">
                      <a:avLst/>
                    </a:prstGeom>
                  </pic:spPr>
                </pic:pic>
              </a:graphicData>
            </a:graphic>
          </wp:inline>
        </w:drawing>
      </w:r>
    </w:p>
    <w:p w:rsidR="002D0CFE" w:rsidRDefault="002D0CFE" w:rsidP="002D0CFE">
      <w:pPr>
        <w:rPr>
          <w:rFonts w:ascii="Sylfaen" w:hAnsi="Sylfaen"/>
          <w:lang w:val="ka-GE"/>
        </w:rPr>
      </w:pPr>
      <w:r>
        <w:rPr>
          <w:rFonts w:ascii="Sylfaen" w:hAnsi="Sylfaen"/>
          <w:lang w:val="ka-GE"/>
        </w:rPr>
        <w:t>რომლის დროსაც ეკრანზე გამოდის აცრის დამატების გვერდი (ნახ 47)</w:t>
      </w: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p>
    <w:p w:rsidR="002D0CFE" w:rsidRDefault="002D0CFE" w:rsidP="002D0CFE">
      <w:pPr>
        <w:jc w:val="center"/>
        <w:rPr>
          <w:rFonts w:ascii="Sylfaen" w:hAnsi="Sylfaen"/>
          <w:lang w:val="ka-GE"/>
        </w:rPr>
      </w:pPr>
      <w:r>
        <w:rPr>
          <w:rFonts w:ascii="Sylfaen" w:hAnsi="Sylfaen"/>
          <w:lang w:val="ka-GE"/>
        </w:rPr>
        <w:lastRenderedPageBreak/>
        <w:t>ნახატი 47</w:t>
      </w:r>
    </w:p>
    <w:p w:rsidR="002D0CFE" w:rsidRDefault="002D0CFE" w:rsidP="002D0CFE">
      <w:pPr>
        <w:jc w:val="center"/>
        <w:rPr>
          <w:rFonts w:ascii="Sylfaen" w:hAnsi="Sylfaen"/>
          <w:lang w:val="ka-GE"/>
        </w:rPr>
      </w:pPr>
      <w:r>
        <w:rPr>
          <w:noProof/>
        </w:rPr>
        <w:drawing>
          <wp:inline distT="0" distB="0" distL="0" distR="0" wp14:anchorId="60769845" wp14:editId="4742BC51">
            <wp:extent cx="4067175" cy="2390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67175" cy="2390775"/>
                    </a:xfrm>
                    <a:prstGeom prst="rect">
                      <a:avLst/>
                    </a:prstGeom>
                  </pic:spPr>
                </pic:pic>
              </a:graphicData>
            </a:graphic>
          </wp:inline>
        </w:drawing>
      </w:r>
    </w:p>
    <w:p w:rsidR="002D0CFE" w:rsidRPr="002D0CFE" w:rsidRDefault="00C40144" w:rsidP="002D0CFE">
      <w:pPr>
        <w:rPr>
          <w:rFonts w:ascii="Sylfaen" w:hAnsi="Sylfaen"/>
          <w:lang w:val="ka-GE"/>
        </w:rPr>
      </w:pPr>
      <w:r>
        <w:rPr>
          <w:rFonts w:ascii="Sylfaen" w:hAnsi="Sylfaen"/>
          <w:lang w:val="ka-GE"/>
        </w:rPr>
        <w:t>სასურველი აცრის მონიშვნის მომხმარებელი ამატებს აცრას.</w:t>
      </w:r>
    </w:p>
    <w:sectPr w:rsidR="002D0CFE" w:rsidRPr="002D0CFE" w:rsidSect="00CD0465">
      <w:type w:val="continuous"/>
      <w:pgSz w:w="12240" w:h="15840"/>
      <w:pgMar w:top="1005" w:right="126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31" w:rsidRDefault="00DA4431" w:rsidP="009D4DB4">
      <w:r>
        <w:separator/>
      </w:r>
    </w:p>
  </w:endnote>
  <w:endnote w:type="continuationSeparator" w:id="0">
    <w:p w:rsidR="00DA4431" w:rsidRDefault="00DA4431"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63"/>
      <w:gridCol w:w="8667"/>
    </w:tblGrid>
    <w:tr w:rsidR="0003015E">
      <w:tc>
        <w:tcPr>
          <w:tcW w:w="500" w:type="pct"/>
          <w:tcBorders>
            <w:top w:val="single" w:sz="4" w:space="0" w:color="7B4A3A"/>
          </w:tcBorders>
          <w:shd w:val="clear" w:color="auto" w:fill="7B4A3A"/>
        </w:tcPr>
        <w:p w:rsidR="0003015E" w:rsidRDefault="0003015E" w:rsidP="009D4DB4">
          <w:pPr>
            <w:pStyle w:val="Footer"/>
            <w:rPr>
              <w:b/>
              <w:bCs/>
              <w:color w:val="FFFFFF"/>
            </w:rPr>
          </w:pPr>
          <w:r>
            <w:fldChar w:fldCharType="begin"/>
          </w:r>
          <w:r>
            <w:instrText xml:space="preserve"> PAGE   \* MERGEFORMAT </w:instrText>
          </w:r>
          <w:r>
            <w:fldChar w:fldCharType="separate"/>
          </w:r>
          <w:r w:rsidR="00185133" w:rsidRPr="00185133">
            <w:rPr>
              <w:noProof/>
              <w:color w:val="FFFFFF"/>
            </w:rPr>
            <w:t>3</w:t>
          </w:r>
          <w:r>
            <w:rPr>
              <w:noProof/>
              <w:color w:val="FFFFFF"/>
            </w:rPr>
            <w:fldChar w:fldCharType="end"/>
          </w:r>
        </w:p>
      </w:tc>
      <w:tc>
        <w:tcPr>
          <w:tcW w:w="4500" w:type="pct"/>
          <w:tcBorders>
            <w:top w:val="single" w:sz="4" w:space="0" w:color="auto"/>
          </w:tcBorders>
        </w:tcPr>
        <w:p w:rsidR="0003015E" w:rsidRDefault="0003015E" w:rsidP="009D4DB4">
          <w:pPr>
            <w:pStyle w:val="Footer"/>
          </w:pPr>
        </w:p>
      </w:tc>
    </w:tr>
  </w:tbl>
  <w:p w:rsidR="0003015E" w:rsidRDefault="0003015E"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31" w:rsidRDefault="00DA4431" w:rsidP="009D4DB4">
      <w:r>
        <w:separator/>
      </w:r>
    </w:p>
  </w:footnote>
  <w:footnote w:type="continuationSeparator" w:id="0">
    <w:p w:rsidR="00DA4431" w:rsidRDefault="00DA4431"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03015E" w:rsidRPr="00CE7619" w:rsidRDefault="0003015E" w:rsidP="005D04DE">
        <w:pPr>
          <w:pStyle w:val="Header"/>
          <w:pBdr>
            <w:between w:val="single" w:sz="4" w:space="1" w:color="4F81BD" w:themeColor="accent1"/>
          </w:pBdr>
          <w:spacing w:line="276" w:lineRule="auto"/>
          <w:jc w:val="right"/>
          <w:rPr>
            <w:i/>
          </w:rPr>
        </w:pPr>
        <w:r>
          <w:rPr>
            <w:rFonts w:ascii="Sylfaen" w:hAnsi="Sylfaen"/>
            <w:i/>
            <w:color w:val="auto"/>
            <w:lang w:val="ka-GE"/>
          </w:rPr>
          <w:t>იმუნიზაცია/ვაქცინაციის მოდული</w:t>
        </w:r>
      </w:p>
    </w:sdtContent>
  </w:sdt>
  <w:p w:rsidR="0003015E" w:rsidRDefault="0003015E" w:rsidP="00351FFD">
    <w:pPr>
      <w:pStyle w:val="Header"/>
      <w:pBdr>
        <w:between w:val="single" w:sz="4" w:space="1" w:color="4F81BD" w:themeColor="accent1"/>
      </w:pBdr>
      <w:tabs>
        <w:tab w:val="clear" w:pos="9360"/>
        <w:tab w:val="left" w:pos="5040"/>
        <w:tab w:val="left" w:pos="5760"/>
        <w:tab w:val="left" w:pos="6480"/>
      </w:tabs>
      <w:spacing w:line="276" w:lineRule="auto"/>
    </w:pPr>
    <w:r>
      <w:tab/>
    </w:r>
    <w:r>
      <w:tab/>
    </w:r>
    <w:r>
      <w:tab/>
    </w:r>
    <w:r>
      <w:tab/>
    </w:r>
    <w:r>
      <w:tab/>
    </w:r>
  </w:p>
  <w:p w:rsidR="0003015E" w:rsidRPr="005D04DE" w:rsidRDefault="0003015E"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5E" w:rsidRDefault="0003015E">
    <w:pPr>
      <w:pStyle w:val="Header"/>
    </w:pPr>
    <w:r w:rsidRPr="004E2068">
      <w:rPr>
        <w:noProof/>
        <w:color w:val="1F497D"/>
      </w:rPr>
      <w:drawing>
        <wp:inline distT="0" distB="0" distL="0" distR="0" wp14:anchorId="592F753F" wp14:editId="0CB1CD4E">
          <wp:extent cx="6115050" cy="553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553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8.5pt;height:16.5pt;visibility:visible;mso-wrap-style:square" o:bullet="t">
        <v:imagedata r:id="rId1" o:title=""/>
      </v:shape>
    </w:pict>
  </w:numPicBullet>
  <w:numPicBullet w:numPicBulletId="1">
    <w:pict>
      <v:shape id="_x0000_i1194" type="#_x0000_t75" style="width:18.5pt;height:16.5pt;visibility:visible;mso-wrap-style:square" o:bullet="t">
        <v:imagedata r:id="rId2" o:title=""/>
      </v:shape>
    </w:pict>
  </w:numPicBullet>
  <w:numPicBullet w:numPicBulletId="2">
    <w:pict>
      <v:shape id="_x0000_i1195" type="#_x0000_t75" style="width:20pt;height:16.5pt;visibility:visible;mso-wrap-style:square" o:bullet="t">
        <v:imagedata r:id="rId3" o:title=""/>
      </v:shape>
    </w:pict>
  </w:numPicBullet>
  <w:numPicBullet w:numPicBulletId="3">
    <w:pict>
      <v:shape id="_x0000_i1196" type="#_x0000_t75" style="width:15pt;height:14.5pt;visibility:visible;mso-wrap-style:square" o:bullet="t">
        <v:imagedata r:id="rId4" o:title=""/>
      </v:shape>
    </w:pict>
  </w:numPicBullet>
  <w:abstractNum w:abstractNumId="0" w15:restartNumberingAfterBreak="0">
    <w:nsid w:val="00240CBE"/>
    <w:multiLevelType w:val="hybridMultilevel"/>
    <w:tmpl w:val="04B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762E8"/>
    <w:multiLevelType w:val="hybridMultilevel"/>
    <w:tmpl w:val="46ACC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B913FB"/>
    <w:multiLevelType w:val="hybridMultilevel"/>
    <w:tmpl w:val="2E32A3C8"/>
    <w:lvl w:ilvl="0" w:tplc="8438E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FC142A"/>
    <w:multiLevelType w:val="hybridMultilevel"/>
    <w:tmpl w:val="EC260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1703C"/>
    <w:multiLevelType w:val="hybridMultilevel"/>
    <w:tmpl w:val="6BAC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42D69"/>
    <w:multiLevelType w:val="hybridMultilevel"/>
    <w:tmpl w:val="C60AE8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64652"/>
    <w:multiLevelType w:val="hybridMultilevel"/>
    <w:tmpl w:val="E4A66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028DC"/>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1" w15:restartNumberingAfterBreak="0">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0537F"/>
    <w:multiLevelType w:val="hybridMultilevel"/>
    <w:tmpl w:val="067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40FB7"/>
    <w:multiLevelType w:val="multilevel"/>
    <w:tmpl w:val="4E44E7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080BB3"/>
    <w:multiLevelType w:val="hybridMultilevel"/>
    <w:tmpl w:val="E8D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993DE1"/>
    <w:multiLevelType w:val="hybridMultilevel"/>
    <w:tmpl w:val="391E7C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9022C"/>
    <w:multiLevelType w:val="hybridMultilevel"/>
    <w:tmpl w:val="1B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45F43"/>
    <w:multiLevelType w:val="hybridMultilevel"/>
    <w:tmpl w:val="28548208"/>
    <w:lvl w:ilvl="0" w:tplc="E82EBA42">
      <w:start w:val="1"/>
      <w:numFmt w:val="decimal"/>
      <w:lvlText w:val="%1."/>
      <w:lvlJc w:val="left"/>
      <w:pPr>
        <w:ind w:left="720" w:hanging="360"/>
      </w:pPr>
      <w:rPr>
        <w:rFonts w:hint="default"/>
        <w:color w:val="5D5D5D"/>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15:restartNumberingAfterBreak="0">
    <w:nsid w:val="56F41257"/>
    <w:multiLevelType w:val="hybridMultilevel"/>
    <w:tmpl w:val="86C0F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25305"/>
    <w:multiLevelType w:val="hybridMultilevel"/>
    <w:tmpl w:val="1D32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0A4B92"/>
    <w:multiLevelType w:val="multilevel"/>
    <w:tmpl w:val="D0AABBB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F7546D"/>
    <w:multiLevelType w:val="hybridMultilevel"/>
    <w:tmpl w:val="638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75ACB"/>
    <w:multiLevelType w:val="hybridMultilevel"/>
    <w:tmpl w:val="6178A356"/>
    <w:lvl w:ilvl="0" w:tplc="B6B283BC">
      <w:start w:val="1"/>
      <w:numFmt w:val="decimal"/>
      <w:lvlText w:val="%1."/>
      <w:lvlJc w:val="left"/>
      <w:pPr>
        <w:ind w:left="720" w:hanging="360"/>
      </w:pPr>
      <w:rPr>
        <w:rFonts w:ascii="Sylfaen" w:hAnsi="Sylfaen" w:cs="Sylfae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753183"/>
    <w:multiLevelType w:val="hybridMultilevel"/>
    <w:tmpl w:val="5218C180"/>
    <w:lvl w:ilvl="0" w:tplc="DD4C4F74">
      <w:start w:val="1"/>
      <w:numFmt w:val="bullet"/>
      <w:lvlText w:val=""/>
      <w:lvlPicBulletId w:val="0"/>
      <w:lvlJc w:val="left"/>
      <w:pPr>
        <w:tabs>
          <w:tab w:val="num" w:pos="720"/>
        </w:tabs>
        <w:ind w:left="720" w:hanging="360"/>
      </w:pPr>
      <w:rPr>
        <w:rFonts w:ascii="Symbol" w:hAnsi="Symbol" w:hint="default"/>
      </w:rPr>
    </w:lvl>
    <w:lvl w:ilvl="1" w:tplc="6AAA63E4" w:tentative="1">
      <w:start w:val="1"/>
      <w:numFmt w:val="bullet"/>
      <w:lvlText w:val=""/>
      <w:lvlJc w:val="left"/>
      <w:pPr>
        <w:tabs>
          <w:tab w:val="num" w:pos="1440"/>
        </w:tabs>
        <w:ind w:left="1440" w:hanging="360"/>
      </w:pPr>
      <w:rPr>
        <w:rFonts w:ascii="Symbol" w:hAnsi="Symbol" w:hint="default"/>
      </w:rPr>
    </w:lvl>
    <w:lvl w:ilvl="2" w:tplc="80E8CA50" w:tentative="1">
      <w:start w:val="1"/>
      <w:numFmt w:val="bullet"/>
      <w:lvlText w:val=""/>
      <w:lvlJc w:val="left"/>
      <w:pPr>
        <w:tabs>
          <w:tab w:val="num" w:pos="2160"/>
        </w:tabs>
        <w:ind w:left="2160" w:hanging="360"/>
      </w:pPr>
      <w:rPr>
        <w:rFonts w:ascii="Symbol" w:hAnsi="Symbol" w:hint="default"/>
      </w:rPr>
    </w:lvl>
    <w:lvl w:ilvl="3" w:tplc="1910CCBA" w:tentative="1">
      <w:start w:val="1"/>
      <w:numFmt w:val="bullet"/>
      <w:lvlText w:val=""/>
      <w:lvlJc w:val="left"/>
      <w:pPr>
        <w:tabs>
          <w:tab w:val="num" w:pos="2880"/>
        </w:tabs>
        <w:ind w:left="2880" w:hanging="360"/>
      </w:pPr>
      <w:rPr>
        <w:rFonts w:ascii="Symbol" w:hAnsi="Symbol" w:hint="default"/>
      </w:rPr>
    </w:lvl>
    <w:lvl w:ilvl="4" w:tplc="A55EB75E" w:tentative="1">
      <w:start w:val="1"/>
      <w:numFmt w:val="bullet"/>
      <w:lvlText w:val=""/>
      <w:lvlJc w:val="left"/>
      <w:pPr>
        <w:tabs>
          <w:tab w:val="num" w:pos="3600"/>
        </w:tabs>
        <w:ind w:left="3600" w:hanging="360"/>
      </w:pPr>
      <w:rPr>
        <w:rFonts w:ascii="Symbol" w:hAnsi="Symbol" w:hint="default"/>
      </w:rPr>
    </w:lvl>
    <w:lvl w:ilvl="5" w:tplc="088A17E6" w:tentative="1">
      <w:start w:val="1"/>
      <w:numFmt w:val="bullet"/>
      <w:lvlText w:val=""/>
      <w:lvlJc w:val="left"/>
      <w:pPr>
        <w:tabs>
          <w:tab w:val="num" w:pos="4320"/>
        </w:tabs>
        <w:ind w:left="4320" w:hanging="360"/>
      </w:pPr>
      <w:rPr>
        <w:rFonts w:ascii="Symbol" w:hAnsi="Symbol" w:hint="default"/>
      </w:rPr>
    </w:lvl>
    <w:lvl w:ilvl="6" w:tplc="43905320" w:tentative="1">
      <w:start w:val="1"/>
      <w:numFmt w:val="bullet"/>
      <w:lvlText w:val=""/>
      <w:lvlJc w:val="left"/>
      <w:pPr>
        <w:tabs>
          <w:tab w:val="num" w:pos="5040"/>
        </w:tabs>
        <w:ind w:left="5040" w:hanging="360"/>
      </w:pPr>
      <w:rPr>
        <w:rFonts w:ascii="Symbol" w:hAnsi="Symbol" w:hint="default"/>
      </w:rPr>
    </w:lvl>
    <w:lvl w:ilvl="7" w:tplc="87D6B9A4" w:tentative="1">
      <w:start w:val="1"/>
      <w:numFmt w:val="bullet"/>
      <w:lvlText w:val=""/>
      <w:lvlJc w:val="left"/>
      <w:pPr>
        <w:tabs>
          <w:tab w:val="num" w:pos="5760"/>
        </w:tabs>
        <w:ind w:left="5760" w:hanging="360"/>
      </w:pPr>
      <w:rPr>
        <w:rFonts w:ascii="Symbol" w:hAnsi="Symbol" w:hint="default"/>
      </w:rPr>
    </w:lvl>
    <w:lvl w:ilvl="8" w:tplc="744E795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71A7368"/>
    <w:multiLevelType w:val="hybridMultilevel"/>
    <w:tmpl w:val="762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
  </w:num>
  <w:num w:numId="4">
    <w:abstractNumId w:val="13"/>
  </w:num>
  <w:num w:numId="5">
    <w:abstractNumId w:val="19"/>
  </w:num>
  <w:num w:numId="6">
    <w:abstractNumId w:val="4"/>
  </w:num>
  <w:num w:numId="7">
    <w:abstractNumId w:val="15"/>
  </w:num>
  <w:num w:numId="8">
    <w:abstractNumId w:val="3"/>
  </w:num>
  <w:num w:numId="9">
    <w:abstractNumId w:val="23"/>
  </w:num>
  <w:num w:numId="10">
    <w:abstractNumId w:val="26"/>
  </w:num>
  <w:num w:numId="11">
    <w:abstractNumId w:val="0"/>
  </w:num>
  <w:num w:numId="12">
    <w:abstractNumId w:val="18"/>
  </w:num>
  <w:num w:numId="13">
    <w:abstractNumId w:val="12"/>
  </w:num>
  <w:num w:numId="14">
    <w:abstractNumId w:val="32"/>
  </w:num>
  <w:num w:numId="15">
    <w:abstractNumId w:val="29"/>
  </w:num>
  <w:num w:numId="16">
    <w:abstractNumId w:val="16"/>
  </w:num>
  <w:num w:numId="17">
    <w:abstractNumId w:val="10"/>
  </w:num>
  <w:num w:numId="18">
    <w:abstractNumId w:val="11"/>
  </w:num>
  <w:num w:numId="19">
    <w:abstractNumId w:val="1"/>
  </w:num>
  <w:num w:numId="20">
    <w:abstractNumId w:val="30"/>
  </w:num>
  <w:num w:numId="21">
    <w:abstractNumId w:val="24"/>
  </w:num>
  <w:num w:numId="22">
    <w:abstractNumId w:val="14"/>
  </w:num>
  <w:num w:numId="23">
    <w:abstractNumId w:val="28"/>
  </w:num>
  <w:num w:numId="24">
    <w:abstractNumId w:val="27"/>
  </w:num>
  <w:num w:numId="25">
    <w:abstractNumId w:val="6"/>
  </w:num>
  <w:num w:numId="26">
    <w:abstractNumId w:val="7"/>
  </w:num>
  <w:num w:numId="27">
    <w:abstractNumId w:val="9"/>
  </w:num>
  <w:num w:numId="28">
    <w:abstractNumId w:val="17"/>
  </w:num>
  <w:num w:numId="29">
    <w:abstractNumId w:val="8"/>
  </w:num>
  <w:num w:numId="30">
    <w:abstractNumId w:val="31"/>
  </w:num>
  <w:num w:numId="31">
    <w:abstractNumId w:val="22"/>
  </w:num>
  <w:num w:numId="32">
    <w:abstractNumId w:val="5"/>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lignBordersAndEdges/>
  <w:hideSpellingErrors/>
  <w:proofState w:spelling="clean"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1A51"/>
    <w:rsid w:val="00001B4F"/>
    <w:rsid w:val="00001DFD"/>
    <w:rsid w:val="00002658"/>
    <w:rsid w:val="000031C8"/>
    <w:rsid w:val="00005941"/>
    <w:rsid w:val="00006577"/>
    <w:rsid w:val="00006B5F"/>
    <w:rsid w:val="00006E64"/>
    <w:rsid w:val="00007837"/>
    <w:rsid w:val="000102F2"/>
    <w:rsid w:val="000103CB"/>
    <w:rsid w:val="000112D4"/>
    <w:rsid w:val="00013173"/>
    <w:rsid w:val="00013405"/>
    <w:rsid w:val="0001345F"/>
    <w:rsid w:val="0001402F"/>
    <w:rsid w:val="00015398"/>
    <w:rsid w:val="00016505"/>
    <w:rsid w:val="00017336"/>
    <w:rsid w:val="000178E0"/>
    <w:rsid w:val="00021D61"/>
    <w:rsid w:val="000242E7"/>
    <w:rsid w:val="00024827"/>
    <w:rsid w:val="00024DA7"/>
    <w:rsid w:val="0002560B"/>
    <w:rsid w:val="000262F7"/>
    <w:rsid w:val="0002658F"/>
    <w:rsid w:val="000266F9"/>
    <w:rsid w:val="00026718"/>
    <w:rsid w:val="0003015E"/>
    <w:rsid w:val="00031358"/>
    <w:rsid w:val="00031B40"/>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BCA"/>
    <w:rsid w:val="00052C27"/>
    <w:rsid w:val="000546DB"/>
    <w:rsid w:val="000547D1"/>
    <w:rsid w:val="000548DB"/>
    <w:rsid w:val="0005544B"/>
    <w:rsid w:val="000579F2"/>
    <w:rsid w:val="000579FA"/>
    <w:rsid w:val="00057F59"/>
    <w:rsid w:val="000603BC"/>
    <w:rsid w:val="00060C78"/>
    <w:rsid w:val="00060C8E"/>
    <w:rsid w:val="000624EB"/>
    <w:rsid w:val="0006258D"/>
    <w:rsid w:val="000625A6"/>
    <w:rsid w:val="0006490D"/>
    <w:rsid w:val="00064B7A"/>
    <w:rsid w:val="00064E8D"/>
    <w:rsid w:val="00065215"/>
    <w:rsid w:val="00065D6A"/>
    <w:rsid w:val="00066CE5"/>
    <w:rsid w:val="00070369"/>
    <w:rsid w:val="000707D1"/>
    <w:rsid w:val="00071C43"/>
    <w:rsid w:val="00071DC8"/>
    <w:rsid w:val="00073937"/>
    <w:rsid w:val="00074945"/>
    <w:rsid w:val="000766F0"/>
    <w:rsid w:val="00076711"/>
    <w:rsid w:val="00076B55"/>
    <w:rsid w:val="0007712E"/>
    <w:rsid w:val="00077F59"/>
    <w:rsid w:val="00080949"/>
    <w:rsid w:val="00080E16"/>
    <w:rsid w:val="0008255A"/>
    <w:rsid w:val="00083703"/>
    <w:rsid w:val="00083B27"/>
    <w:rsid w:val="00084CFF"/>
    <w:rsid w:val="00086723"/>
    <w:rsid w:val="00086742"/>
    <w:rsid w:val="000867EF"/>
    <w:rsid w:val="0008799F"/>
    <w:rsid w:val="00087CD6"/>
    <w:rsid w:val="000901E4"/>
    <w:rsid w:val="0009074C"/>
    <w:rsid w:val="000909B0"/>
    <w:rsid w:val="000918C3"/>
    <w:rsid w:val="00092582"/>
    <w:rsid w:val="000927FA"/>
    <w:rsid w:val="00092B15"/>
    <w:rsid w:val="00093F11"/>
    <w:rsid w:val="00094623"/>
    <w:rsid w:val="0009462A"/>
    <w:rsid w:val="00095433"/>
    <w:rsid w:val="0009583E"/>
    <w:rsid w:val="0009634D"/>
    <w:rsid w:val="000A0EA5"/>
    <w:rsid w:val="000A21A9"/>
    <w:rsid w:val="000A348F"/>
    <w:rsid w:val="000A38A5"/>
    <w:rsid w:val="000A4750"/>
    <w:rsid w:val="000A661A"/>
    <w:rsid w:val="000B0A79"/>
    <w:rsid w:val="000B2BA2"/>
    <w:rsid w:val="000B2F6F"/>
    <w:rsid w:val="000B37B4"/>
    <w:rsid w:val="000B4363"/>
    <w:rsid w:val="000B4529"/>
    <w:rsid w:val="000B47F4"/>
    <w:rsid w:val="000B6436"/>
    <w:rsid w:val="000B6CE5"/>
    <w:rsid w:val="000B749A"/>
    <w:rsid w:val="000C082E"/>
    <w:rsid w:val="000C1AC3"/>
    <w:rsid w:val="000C1B91"/>
    <w:rsid w:val="000C3AC3"/>
    <w:rsid w:val="000C3C6F"/>
    <w:rsid w:val="000C4391"/>
    <w:rsid w:val="000C581A"/>
    <w:rsid w:val="000C5C9D"/>
    <w:rsid w:val="000C5F2E"/>
    <w:rsid w:val="000C6A87"/>
    <w:rsid w:val="000C6C26"/>
    <w:rsid w:val="000C746F"/>
    <w:rsid w:val="000C769A"/>
    <w:rsid w:val="000C79DA"/>
    <w:rsid w:val="000D01C5"/>
    <w:rsid w:val="000D056A"/>
    <w:rsid w:val="000D0B81"/>
    <w:rsid w:val="000D0BA1"/>
    <w:rsid w:val="000D104D"/>
    <w:rsid w:val="000D29C6"/>
    <w:rsid w:val="000D2D6D"/>
    <w:rsid w:val="000D3E19"/>
    <w:rsid w:val="000D3E1F"/>
    <w:rsid w:val="000D4D6E"/>
    <w:rsid w:val="000D5905"/>
    <w:rsid w:val="000D6162"/>
    <w:rsid w:val="000D683C"/>
    <w:rsid w:val="000D6DAA"/>
    <w:rsid w:val="000D77AB"/>
    <w:rsid w:val="000E016E"/>
    <w:rsid w:val="000E1D1B"/>
    <w:rsid w:val="000E373C"/>
    <w:rsid w:val="000E4274"/>
    <w:rsid w:val="000E429A"/>
    <w:rsid w:val="000E4B7E"/>
    <w:rsid w:val="000E4EA3"/>
    <w:rsid w:val="000E67BA"/>
    <w:rsid w:val="000E760C"/>
    <w:rsid w:val="000E784E"/>
    <w:rsid w:val="000F0606"/>
    <w:rsid w:val="000F0B02"/>
    <w:rsid w:val="000F202D"/>
    <w:rsid w:val="000F278D"/>
    <w:rsid w:val="000F3E4D"/>
    <w:rsid w:val="000F54A7"/>
    <w:rsid w:val="000F73BC"/>
    <w:rsid w:val="00100878"/>
    <w:rsid w:val="001017BF"/>
    <w:rsid w:val="001018D3"/>
    <w:rsid w:val="00102DE7"/>
    <w:rsid w:val="00104292"/>
    <w:rsid w:val="00104EED"/>
    <w:rsid w:val="001062CC"/>
    <w:rsid w:val="001067EC"/>
    <w:rsid w:val="00107842"/>
    <w:rsid w:val="00107D9E"/>
    <w:rsid w:val="00110232"/>
    <w:rsid w:val="00111B1C"/>
    <w:rsid w:val="00111F2C"/>
    <w:rsid w:val="00113E7D"/>
    <w:rsid w:val="00114050"/>
    <w:rsid w:val="00114550"/>
    <w:rsid w:val="001160A8"/>
    <w:rsid w:val="00117133"/>
    <w:rsid w:val="00117158"/>
    <w:rsid w:val="00117276"/>
    <w:rsid w:val="001173CD"/>
    <w:rsid w:val="001209F7"/>
    <w:rsid w:val="001215FC"/>
    <w:rsid w:val="00121A0E"/>
    <w:rsid w:val="00121C4A"/>
    <w:rsid w:val="001220AD"/>
    <w:rsid w:val="00122A4C"/>
    <w:rsid w:val="00123047"/>
    <w:rsid w:val="00123226"/>
    <w:rsid w:val="0012370C"/>
    <w:rsid w:val="00123DFF"/>
    <w:rsid w:val="001254CF"/>
    <w:rsid w:val="001255A1"/>
    <w:rsid w:val="001256E4"/>
    <w:rsid w:val="00125981"/>
    <w:rsid w:val="00125AC9"/>
    <w:rsid w:val="0012688C"/>
    <w:rsid w:val="00126F8A"/>
    <w:rsid w:val="001321D4"/>
    <w:rsid w:val="001330A7"/>
    <w:rsid w:val="00134063"/>
    <w:rsid w:val="00134071"/>
    <w:rsid w:val="001350EB"/>
    <w:rsid w:val="00135A0C"/>
    <w:rsid w:val="00135DD0"/>
    <w:rsid w:val="001361C6"/>
    <w:rsid w:val="001372EA"/>
    <w:rsid w:val="00137572"/>
    <w:rsid w:val="0014062B"/>
    <w:rsid w:val="00140A3E"/>
    <w:rsid w:val="00141302"/>
    <w:rsid w:val="001426E6"/>
    <w:rsid w:val="00142BEA"/>
    <w:rsid w:val="001439BC"/>
    <w:rsid w:val="00143E95"/>
    <w:rsid w:val="001444A9"/>
    <w:rsid w:val="00144C24"/>
    <w:rsid w:val="00145199"/>
    <w:rsid w:val="00145C34"/>
    <w:rsid w:val="00146E3E"/>
    <w:rsid w:val="00147B77"/>
    <w:rsid w:val="00150079"/>
    <w:rsid w:val="001506F8"/>
    <w:rsid w:val="00150738"/>
    <w:rsid w:val="00151590"/>
    <w:rsid w:val="00151C11"/>
    <w:rsid w:val="001551D1"/>
    <w:rsid w:val="00155453"/>
    <w:rsid w:val="001564BB"/>
    <w:rsid w:val="00156529"/>
    <w:rsid w:val="0015713E"/>
    <w:rsid w:val="001573B0"/>
    <w:rsid w:val="00157EF6"/>
    <w:rsid w:val="00160977"/>
    <w:rsid w:val="00161497"/>
    <w:rsid w:val="001619FB"/>
    <w:rsid w:val="0016263F"/>
    <w:rsid w:val="001633AA"/>
    <w:rsid w:val="00163E30"/>
    <w:rsid w:val="00165731"/>
    <w:rsid w:val="00165BA4"/>
    <w:rsid w:val="001663D4"/>
    <w:rsid w:val="0016771D"/>
    <w:rsid w:val="0017131F"/>
    <w:rsid w:val="00171684"/>
    <w:rsid w:val="00172D17"/>
    <w:rsid w:val="00173580"/>
    <w:rsid w:val="00173709"/>
    <w:rsid w:val="00175817"/>
    <w:rsid w:val="0017720C"/>
    <w:rsid w:val="00180E86"/>
    <w:rsid w:val="00180E95"/>
    <w:rsid w:val="0018197D"/>
    <w:rsid w:val="00182003"/>
    <w:rsid w:val="00182048"/>
    <w:rsid w:val="001823F8"/>
    <w:rsid w:val="00182655"/>
    <w:rsid w:val="00182B03"/>
    <w:rsid w:val="00182BCC"/>
    <w:rsid w:val="001839E5"/>
    <w:rsid w:val="00183B9A"/>
    <w:rsid w:val="0018495E"/>
    <w:rsid w:val="00184DF9"/>
    <w:rsid w:val="00185133"/>
    <w:rsid w:val="001855FE"/>
    <w:rsid w:val="00186B62"/>
    <w:rsid w:val="00187122"/>
    <w:rsid w:val="00187785"/>
    <w:rsid w:val="0019167B"/>
    <w:rsid w:val="0019178E"/>
    <w:rsid w:val="0019187D"/>
    <w:rsid w:val="00196350"/>
    <w:rsid w:val="00196C69"/>
    <w:rsid w:val="001A0F51"/>
    <w:rsid w:val="001A1020"/>
    <w:rsid w:val="001A2317"/>
    <w:rsid w:val="001A2D48"/>
    <w:rsid w:val="001A380B"/>
    <w:rsid w:val="001A4B72"/>
    <w:rsid w:val="001A4FBF"/>
    <w:rsid w:val="001A5A78"/>
    <w:rsid w:val="001A5F57"/>
    <w:rsid w:val="001A7846"/>
    <w:rsid w:val="001B08DA"/>
    <w:rsid w:val="001B20E5"/>
    <w:rsid w:val="001B2EEB"/>
    <w:rsid w:val="001B2F1B"/>
    <w:rsid w:val="001B37E9"/>
    <w:rsid w:val="001B3A8C"/>
    <w:rsid w:val="001B4FE7"/>
    <w:rsid w:val="001B5267"/>
    <w:rsid w:val="001B76E9"/>
    <w:rsid w:val="001C01B9"/>
    <w:rsid w:val="001C067E"/>
    <w:rsid w:val="001C084F"/>
    <w:rsid w:val="001C0EA2"/>
    <w:rsid w:val="001C1BA9"/>
    <w:rsid w:val="001C32BA"/>
    <w:rsid w:val="001C44C6"/>
    <w:rsid w:val="001C5039"/>
    <w:rsid w:val="001C5591"/>
    <w:rsid w:val="001C5F1D"/>
    <w:rsid w:val="001C6542"/>
    <w:rsid w:val="001C6606"/>
    <w:rsid w:val="001C6A7C"/>
    <w:rsid w:val="001C6AFD"/>
    <w:rsid w:val="001C712E"/>
    <w:rsid w:val="001D0258"/>
    <w:rsid w:val="001D266B"/>
    <w:rsid w:val="001D341C"/>
    <w:rsid w:val="001D5B1B"/>
    <w:rsid w:val="001D6655"/>
    <w:rsid w:val="001D6D6B"/>
    <w:rsid w:val="001E0211"/>
    <w:rsid w:val="001E083C"/>
    <w:rsid w:val="001E18F7"/>
    <w:rsid w:val="001E1939"/>
    <w:rsid w:val="001E1C92"/>
    <w:rsid w:val="001E24CE"/>
    <w:rsid w:val="001E311A"/>
    <w:rsid w:val="001E3607"/>
    <w:rsid w:val="001E4982"/>
    <w:rsid w:val="001E537A"/>
    <w:rsid w:val="001F00F1"/>
    <w:rsid w:val="001F041E"/>
    <w:rsid w:val="001F1D7A"/>
    <w:rsid w:val="001F3B65"/>
    <w:rsid w:val="001F4186"/>
    <w:rsid w:val="001F5266"/>
    <w:rsid w:val="001F56BF"/>
    <w:rsid w:val="001F6414"/>
    <w:rsid w:val="001F6C1B"/>
    <w:rsid w:val="00201BDB"/>
    <w:rsid w:val="00201E82"/>
    <w:rsid w:val="00202D43"/>
    <w:rsid w:val="00203AEA"/>
    <w:rsid w:val="00204390"/>
    <w:rsid w:val="00205BDC"/>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4C3"/>
    <w:rsid w:val="00217A50"/>
    <w:rsid w:val="00220BB9"/>
    <w:rsid w:val="00220C02"/>
    <w:rsid w:val="00220C5A"/>
    <w:rsid w:val="00221038"/>
    <w:rsid w:val="00221A9D"/>
    <w:rsid w:val="00221B08"/>
    <w:rsid w:val="00222079"/>
    <w:rsid w:val="0022289E"/>
    <w:rsid w:val="00222982"/>
    <w:rsid w:val="00223940"/>
    <w:rsid w:val="00223C54"/>
    <w:rsid w:val="00224189"/>
    <w:rsid w:val="00224557"/>
    <w:rsid w:val="00224FB5"/>
    <w:rsid w:val="002259F6"/>
    <w:rsid w:val="00225C58"/>
    <w:rsid w:val="00226601"/>
    <w:rsid w:val="00226726"/>
    <w:rsid w:val="00227197"/>
    <w:rsid w:val="002302A9"/>
    <w:rsid w:val="00230351"/>
    <w:rsid w:val="00230605"/>
    <w:rsid w:val="00230C3B"/>
    <w:rsid w:val="00230EC5"/>
    <w:rsid w:val="002331B6"/>
    <w:rsid w:val="002333DB"/>
    <w:rsid w:val="002338D2"/>
    <w:rsid w:val="00234CA4"/>
    <w:rsid w:val="00235361"/>
    <w:rsid w:val="002358A9"/>
    <w:rsid w:val="00236BED"/>
    <w:rsid w:val="00237089"/>
    <w:rsid w:val="00237423"/>
    <w:rsid w:val="00237F46"/>
    <w:rsid w:val="0024008A"/>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60FC9"/>
    <w:rsid w:val="002617AC"/>
    <w:rsid w:val="00261C5E"/>
    <w:rsid w:val="00261E20"/>
    <w:rsid w:val="002621CC"/>
    <w:rsid w:val="00262AD3"/>
    <w:rsid w:val="00262D0C"/>
    <w:rsid w:val="00265442"/>
    <w:rsid w:val="00267290"/>
    <w:rsid w:val="0026794F"/>
    <w:rsid w:val="00271928"/>
    <w:rsid w:val="00273857"/>
    <w:rsid w:val="00273C5A"/>
    <w:rsid w:val="00273F13"/>
    <w:rsid w:val="0027502E"/>
    <w:rsid w:val="002753E9"/>
    <w:rsid w:val="0027548C"/>
    <w:rsid w:val="002777B3"/>
    <w:rsid w:val="00280CB4"/>
    <w:rsid w:val="00280F8B"/>
    <w:rsid w:val="002826D8"/>
    <w:rsid w:val="00283B67"/>
    <w:rsid w:val="00283EB2"/>
    <w:rsid w:val="002846CB"/>
    <w:rsid w:val="0028642F"/>
    <w:rsid w:val="00286F16"/>
    <w:rsid w:val="00286F2E"/>
    <w:rsid w:val="0028712E"/>
    <w:rsid w:val="0028721E"/>
    <w:rsid w:val="00290AF2"/>
    <w:rsid w:val="00290F82"/>
    <w:rsid w:val="00292949"/>
    <w:rsid w:val="0029531A"/>
    <w:rsid w:val="00295F55"/>
    <w:rsid w:val="00295FD1"/>
    <w:rsid w:val="00296D45"/>
    <w:rsid w:val="002A0D87"/>
    <w:rsid w:val="002A1485"/>
    <w:rsid w:val="002A1CA9"/>
    <w:rsid w:val="002A29BE"/>
    <w:rsid w:val="002A2D75"/>
    <w:rsid w:val="002A50C4"/>
    <w:rsid w:val="002A700D"/>
    <w:rsid w:val="002A7EBD"/>
    <w:rsid w:val="002B08C7"/>
    <w:rsid w:val="002B08D2"/>
    <w:rsid w:val="002B1B29"/>
    <w:rsid w:val="002B1CE9"/>
    <w:rsid w:val="002B329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1DBF"/>
    <w:rsid w:val="002C2A16"/>
    <w:rsid w:val="002C7390"/>
    <w:rsid w:val="002D0B38"/>
    <w:rsid w:val="002D0CFE"/>
    <w:rsid w:val="002D1523"/>
    <w:rsid w:val="002D1BF7"/>
    <w:rsid w:val="002D1E2A"/>
    <w:rsid w:val="002D2BFD"/>
    <w:rsid w:val="002D4D29"/>
    <w:rsid w:val="002D52AF"/>
    <w:rsid w:val="002D60A0"/>
    <w:rsid w:val="002D64D0"/>
    <w:rsid w:val="002D6F0B"/>
    <w:rsid w:val="002D7096"/>
    <w:rsid w:val="002D7CC6"/>
    <w:rsid w:val="002E0072"/>
    <w:rsid w:val="002E204A"/>
    <w:rsid w:val="002E2927"/>
    <w:rsid w:val="002E4E0B"/>
    <w:rsid w:val="002E7654"/>
    <w:rsid w:val="002E78F0"/>
    <w:rsid w:val="002F02D3"/>
    <w:rsid w:val="002F106C"/>
    <w:rsid w:val="002F46DD"/>
    <w:rsid w:val="002F5046"/>
    <w:rsid w:val="002F705A"/>
    <w:rsid w:val="0030006A"/>
    <w:rsid w:val="00303002"/>
    <w:rsid w:val="00303AD6"/>
    <w:rsid w:val="003047B2"/>
    <w:rsid w:val="00304AB5"/>
    <w:rsid w:val="00305692"/>
    <w:rsid w:val="0030683A"/>
    <w:rsid w:val="0030784C"/>
    <w:rsid w:val="003104EE"/>
    <w:rsid w:val="00310FD3"/>
    <w:rsid w:val="00311498"/>
    <w:rsid w:val="00311E7C"/>
    <w:rsid w:val="003123AC"/>
    <w:rsid w:val="00313475"/>
    <w:rsid w:val="00313FB8"/>
    <w:rsid w:val="00314265"/>
    <w:rsid w:val="00314BD3"/>
    <w:rsid w:val="00317633"/>
    <w:rsid w:val="00317790"/>
    <w:rsid w:val="00320254"/>
    <w:rsid w:val="00321520"/>
    <w:rsid w:val="003216F2"/>
    <w:rsid w:val="00322B2D"/>
    <w:rsid w:val="00322F57"/>
    <w:rsid w:val="003240DE"/>
    <w:rsid w:val="00325CBD"/>
    <w:rsid w:val="003264F8"/>
    <w:rsid w:val="00326B3E"/>
    <w:rsid w:val="00327040"/>
    <w:rsid w:val="00327DBF"/>
    <w:rsid w:val="0033203E"/>
    <w:rsid w:val="003329BD"/>
    <w:rsid w:val="00332DE5"/>
    <w:rsid w:val="00333721"/>
    <w:rsid w:val="00333C24"/>
    <w:rsid w:val="0033401D"/>
    <w:rsid w:val="00334A60"/>
    <w:rsid w:val="0033501B"/>
    <w:rsid w:val="00335280"/>
    <w:rsid w:val="0033579F"/>
    <w:rsid w:val="003359D1"/>
    <w:rsid w:val="00336059"/>
    <w:rsid w:val="00336711"/>
    <w:rsid w:val="00336A98"/>
    <w:rsid w:val="00336FBF"/>
    <w:rsid w:val="00337986"/>
    <w:rsid w:val="00337F91"/>
    <w:rsid w:val="003408E7"/>
    <w:rsid w:val="0034114C"/>
    <w:rsid w:val="003425D8"/>
    <w:rsid w:val="003435E5"/>
    <w:rsid w:val="00344CDA"/>
    <w:rsid w:val="0034735C"/>
    <w:rsid w:val="003504A0"/>
    <w:rsid w:val="00350CB8"/>
    <w:rsid w:val="00351707"/>
    <w:rsid w:val="00351FF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B97"/>
    <w:rsid w:val="00364017"/>
    <w:rsid w:val="00364774"/>
    <w:rsid w:val="00364D4A"/>
    <w:rsid w:val="003657DE"/>
    <w:rsid w:val="00365F54"/>
    <w:rsid w:val="00366202"/>
    <w:rsid w:val="00366505"/>
    <w:rsid w:val="00367545"/>
    <w:rsid w:val="00370C48"/>
    <w:rsid w:val="00370F6D"/>
    <w:rsid w:val="003714C6"/>
    <w:rsid w:val="00372F68"/>
    <w:rsid w:val="00373E33"/>
    <w:rsid w:val="003742DE"/>
    <w:rsid w:val="00374FE2"/>
    <w:rsid w:val="00376108"/>
    <w:rsid w:val="00376AD1"/>
    <w:rsid w:val="00377F5E"/>
    <w:rsid w:val="00382988"/>
    <w:rsid w:val="00382D58"/>
    <w:rsid w:val="003838C5"/>
    <w:rsid w:val="00383AD7"/>
    <w:rsid w:val="00383CAA"/>
    <w:rsid w:val="00385BDC"/>
    <w:rsid w:val="00386DC4"/>
    <w:rsid w:val="00387039"/>
    <w:rsid w:val="003901E1"/>
    <w:rsid w:val="00390B2C"/>
    <w:rsid w:val="00390F74"/>
    <w:rsid w:val="0039181F"/>
    <w:rsid w:val="00391BA5"/>
    <w:rsid w:val="0039324F"/>
    <w:rsid w:val="003940A8"/>
    <w:rsid w:val="003945A0"/>
    <w:rsid w:val="00394C19"/>
    <w:rsid w:val="00396689"/>
    <w:rsid w:val="003A04C9"/>
    <w:rsid w:val="003A10BC"/>
    <w:rsid w:val="003A115B"/>
    <w:rsid w:val="003A1297"/>
    <w:rsid w:val="003A19FD"/>
    <w:rsid w:val="003A26AC"/>
    <w:rsid w:val="003A2D6B"/>
    <w:rsid w:val="003A2F14"/>
    <w:rsid w:val="003A3573"/>
    <w:rsid w:val="003A4897"/>
    <w:rsid w:val="003A4982"/>
    <w:rsid w:val="003A675F"/>
    <w:rsid w:val="003A6A00"/>
    <w:rsid w:val="003A740C"/>
    <w:rsid w:val="003A74FF"/>
    <w:rsid w:val="003B1D23"/>
    <w:rsid w:val="003B21BD"/>
    <w:rsid w:val="003B38A7"/>
    <w:rsid w:val="003B3C91"/>
    <w:rsid w:val="003B3D8F"/>
    <w:rsid w:val="003B4073"/>
    <w:rsid w:val="003B63E9"/>
    <w:rsid w:val="003B63F2"/>
    <w:rsid w:val="003B6611"/>
    <w:rsid w:val="003C0DE7"/>
    <w:rsid w:val="003C0EE7"/>
    <w:rsid w:val="003C237D"/>
    <w:rsid w:val="003C3258"/>
    <w:rsid w:val="003C3658"/>
    <w:rsid w:val="003C48B5"/>
    <w:rsid w:val="003C4FF0"/>
    <w:rsid w:val="003C51F1"/>
    <w:rsid w:val="003C5B09"/>
    <w:rsid w:val="003C7148"/>
    <w:rsid w:val="003C76BB"/>
    <w:rsid w:val="003D0B85"/>
    <w:rsid w:val="003D2419"/>
    <w:rsid w:val="003D2C9C"/>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291"/>
    <w:rsid w:val="003F1827"/>
    <w:rsid w:val="003F25AD"/>
    <w:rsid w:val="003F3420"/>
    <w:rsid w:val="003F3EA9"/>
    <w:rsid w:val="003F42DA"/>
    <w:rsid w:val="003F434B"/>
    <w:rsid w:val="003F51A7"/>
    <w:rsid w:val="003F56B2"/>
    <w:rsid w:val="003F6F6E"/>
    <w:rsid w:val="003F7403"/>
    <w:rsid w:val="003F7749"/>
    <w:rsid w:val="004019DB"/>
    <w:rsid w:val="004022B1"/>
    <w:rsid w:val="00403256"/>
    <w:rsid w:val="00403F31"/>
    <w:rsid w:val="0040428B"/>
    <w:rsid w:val="00405581"/>
    <w:rsid w:val="00405998"/>
    <w:rsid w:val="00405EFA"/>
    <w:rsid w:val="00406800"/>
    <w:rsid w:val="00407204"/>
    <w:rsid w:val="00410409"/>
    <w:rsid w:val="00410BF9"/>
    <w:rsid w:val="0041213F"/>
    <w:rsid w:val="0041268B"/>
    <w:rsid w:val="0041274B"/>
    <w:rsid w:val="004129DA"/>
    <w:rsid w:val="00413BA7"/>
    <w:rsid w:val="0041484D"/>
    <w:rsid w:val="00414F37"/>
    <w:rsid w:val="0041562A"/>
    <w:rsid w:val="00415777"/>
    <w:rsid w:val="004158F9"/>
    <w:rsid w:val="004167B6"/>
    <w:rsid w:val="00416879"/>
    <w:rsid w:val="00416A17"/>
    <w:rsid w:val="00417E9C"/>
    <w:rsid w:val="00420043"/>
    <w:rsid w:val="00420A9F"/>
    <w:rsid w:val="00420C8C"/>
    <w:rsid w:val="004231B3"/>
    <w:rsid w:val="00423667"/>
    <w:rsid w:val="00423E15"/>
    <w:rsid w:val="00423FAA"/>
    <w:rsid w:val="00426E1E"/>
    <w:rsid w:val="00427A5E"/>
    <w:rsid w:val="00427E0E"/>
    <w:rsid w:val="00431B0C"/>
    <w:rsid w:val="00431ED4"/>
    <w:rsid w:val="00431F60"/>
    <w:rsid w:val="00432690"/>
    <w:rsid w:val="004327BB"/>
    <w:rsid w:val="004334C5"/>
    <w:rsid w:val="0043413E"/>
    <w:rsid w:val="00434EC1"/>
    <w:rsid w:val="00436127"/>
    <w:rsid w:val="00436A1C"/>
    <w:rsid w:val="00437952"/>
    <w:rsid w:val="00437A5E"/>
    <w:rsid w:val="00440164"/>
    <w:rsid w:val="00440327"/>
    <w:rsid w:val="00441C42"/>
    <w:rsid w:val="004425D5"/>
    <w:rsid w:val="004428A2"/>
    <w:rsid w:val="00442B90"/>
    <w:rsid w:val="0044346C"/>
    <w:rsid w:val="00443515"/>
    <w:rsid w:val="0044359E"/>
    <w:rsid w:val="00443E98"/>
    <w:rsid w:val="00444B92"/>
    <w:rsid w:val="00446A49"/>
    <w:rsid w:val="00447151"/>
    <w:rsid w:val="00447400"/>
    <w:rsid w:val="004478A4"/>
    <w:rsid w:val="00450455"/>
    <w:rsid w:val="00450C0E"/>
    <w:rsid w:val="00452BDF"/>
    <w:rsid w:val="00452F90"/>
    <w:rsid w:val="00454124"/>
    <w:rsid w:val="004542CB"/>
    <w:rsid w:val="00454B33"/>
    <w:rsid w:val="00454E14"/>
    <w:rsid w:val="00455095"/>
    <w:rsid w:val="004601FF"/>
    <w:rsid w:val="00461055"/>
    <w:rsid w:val="00463127"/>
    <w:rsid w:val="00463B62"/>
    <w:rsid w:val="0046517C"/>
    <w:rsid w:val="00466B73"/>
    <w:rsid w:val="00467497"/>
    <w:rsid w:val="004678BF"/>
    <w:rsid w:val="004710C2"/>
    <w:rsid w:val="0047128D"/>
    <w:rsid w:val="0047143E"/>
    <w:rsid w:val="00471633"/>
    <w:rsid w:val="004725A8"/>
    <w:rsid w:val="00472FC2"/>
    <w:rsid w:val="00473C17"/>
    <w:rsid w:val="00474794"/>
    <w:rsid w:val="00476C32"/>
    <w:rsid w:val="00476C95"/>
    <w:rsid w:val="00477F0B"/>
    <w:rsid w:val="0048002F"/>
    <w:rsid w:val="004801FA"/>
    <w:rsid w:val="004802CD"/>
    <w:rsid w:val="004808AB"/>
    <w:rsid w:val="00481E4E"/>
    <w:rsid w:val="00482276"/>
    <w:rsid w:val="00482547"/>
    <w:rsid w:val="00482D9C"/>
    <w:rsid w:val="004843D1"/>
    <w:rsid w:val="00484470"/>
    <w:rsid w:val="00484FDF"/>
    <w:rsid w:val="0048513A"/>
    <w:rsid w:val="004859C8"/>
    <w:rsid w:val="00486CC2"/>
    <w:rsid w:val="00487103"/>
    <w:rsid w:val="004876C5"/>
    <w:rsid w:val="00487B71"/>
    <w:rsid w:val="004909AA"/>
    <w:rsid w:val="00491D23"/>
    <w:rsid w:val="00491E26"/>
    <w:rsid w:val="00492E4F"/>
    <w:rsid w:val="00493DF8"/>
    <w:rsid w:val="00493E1E"/>
    <w:rsid w:val="00494808"/>
    <w:rsid w:val="00495558"/>
    <w:rsid w:val="0049568D"/>
    <w:rsid w:val="0049571B"/>
    <w:rsid w:val="004970AF"/>
    <w:rsid w:val="004973FD"/>
    <w:rsid w:val="004A024C"/>
    <w:rsid w:val="004A06A2"/>
    <w:rsid w:val="004A1B26"/>
    <w:rsid w:val="004A2489"/>
    <w:rsid w:val="004A2758"/>
    <w:rsid w:val="004A3589"/>
    <w:rsid w:val="004A3B34"/>
    <w:rsid w:val="004A472D"/>
    <w:rsid w:val="004A47C3"/>
    <w:rsid w:val="004A50A6"/>
    <w:rsid w:val="004A5C4E"/>
    <w:rsid w:val="004A6399"/>
    <w:rsid w:val="004A69D9"/>
    <w:rsid w:val="004A6FFA"/>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B70"/>
    <w:rsid w:val="004C0D79"/>
    <w:rsid w:val="004C1457"/>
    <w:rsid w:val="004C2053"/>
    <w:rsid w:val="004C2FFB"/>
    <w:rsid w:val="004C4B0A"/>
    <w:rsid w:val="004C4CC5"/>
    <w:rsid w:val="004C630E"/>
    <w:rsid w:val="004C6C97"/>
    <w:rsid w:val="004C74AB"/>
    <w:rsid w:val="004C7651"/>
    <w:rsid w:val="004D1411"/>
    <w:rsid w:val="004D1F8F"/>
    <w:rsid w:val="004D2D42"/>
    <w:rsid w:val="004D2D5A"/>
    <w:rsid w:val="004D3CB2"/>
    <w:rsid w:val="004D4948"/>
    <w:rsid w:val="004D4C04"/>
    <w:rsid w:val="004D722C"/>
    <w:rsid w:val="004E1453"/>
    <w:rsid w:val="004E29CB"/>
    <w:rsid w:val="004E2CAC"/>
    <w:rsid w:val="004E3E50"/>
    <w:rsid w:val="004E4412"/>
    <w:rsid w:val="004E54D4"/>
    <w:rsid w:val="004E5EFD"/>
    <w:rsid w:val="004E6C75"/>
    <w:rsid w:val="004E6E90"/>
    <w:rsid w:val="004E7239"/>
    <w:rsid w:val="004E7FDA"/>
    <w:rsid w:val="004F022A"/>
    <w:rsid w:val="004F0A7F"/>
    <w:rsid w:val="004F1025"/>
    <w:rsid w:val="004F2CF1"/>
    <w:rsid w:val="004F4161"/>
    <w:rsid w:val="004F5046"/>
    <w:rsid w:val="004F50E3"/>
    <w:rsid w:val="004F5878"/>
    <w:rsid w:val="004F5CB3"/>
    <w:rsid w:val="004F5D4D"/>
    <w:rsid w:val="004F60E5"/>
    <w:rsid w:val="004F708B"/>
    <w:rsid w:val="004F7FF4"/>
    <w:rsid w:val="005002EA"/>
    <w:rsid w:val="005008FA"/>
    <w:rsid w:val="00503ADC"/>
    <w:rsid w:val="00507456"/>
    <w:rsid w:val="00507E76"/>
    <w:rsid w:val="005115B7"/>
    <w:rsid w:val="00511670"/>
    <w:rsid w:val="00511A31"/>
    <w:rsid w:val="00512758"/>
    <w:rsid w:val="00515F9C"/>
    <w:rsid w:val="005160B4"/>
    <w:rsid w:val="0051724D"/>
    <w:rsid w:val="00523377"/>
    <w:rsid w:val="00523D35"/>
    <w:rsid w:val="005241D7"/>
    <w:rsid w:val="00525A61"/>
    <w:rsid w:val="005265B4"/>
    <w:rsid w:val="00526ACA"/>
    <w:rsid w:val="005270E2"/>
    <w:rsid w:val="005305E6"/>
    <w:rsid w:val="00531702"/>
    <w:rsid w:val="00531D9E"/>
    <w:rsid w:val="00532D84"/>
    <w:rsid w:val="005338D9"/>
    <w:rsid w:val="005350AB"/>
    <w:rsid w:val="005352B6"/>
    <w:rsid w:val="00536673"/>
    <w:rsid w:val="005377E1"/>
    <w:rsid w:val="00537B9A"/>
    <w:rsid w:val="00537C54"/>
    <w:rsid w:val="00537DC2"/>
    <w:rsid w:val="00537E09"/>
    <w:rsid w:val="005405CD"/>
    <w:rsid w:val="00540758"/>
    <w:rsid w:val="005423C8"/>
    <w:rsid w:val="0054360F"/>
    <w:rsid w:val="00545319"/>
    <w:rsid w:val="0054657C"/>
    <w:rsid w:val="00546F6E"/>
    <w:rsid w:val="005472C2"/>
    <w:rsid w:val="00550F80"/>
    <w:rsid w:val="005526AA"/>
    <w:rsid w:val="005537C1"/>
    <w:rsid w:val="00553875"/>
    <w:rsid w:val="00553970"/>
    <w:rsid w:val="00554290"/>
    <w:rsid w:val="00554392"/>
    <w:rsid w:val="005543F3"/>
    <w:rsid w:val="00554FFB"/>
    <w:rsid w:val="0055533B"/>
    <w:rsid w:val="005554BF"/>
    <w:rsid w:val="005563A7"/>
    <w:rsid w:val="00556E16"/>
    <w:rsid w:val="00556F08"/>
    <w:rsid w:val="00560006"/>
    <w:rsid w:val="00560296"/>
    <w:rsid w:val="00560615"/>
    <w:rsid w:val="00561941"/>
    <w:rsid w:val="005628DA"/>
    <w:rsid w:val="00563017"/>
    <w:rsid w:val="00563506"/>
    <w:rsid w:val="00563D20"/>
    <w:rsid w:val="00564DC1"/>
    <w:rsid w:val="005652F2"/>
    <w:rsid w:val="005656D2"/>
    <w:rsid w:val="00565CA6"/>
    <w:rsid w:val="0056602D"/>
    <w:rsid w:val="00566341"/>
    <w:rsid w:val="00566A1F"/>
    <w:rsid w:val="00567542"/>
    <w:rsid w:val="0056773F"/>
    <w:rsid w:val="00570957"/>
    <w:rsid w:val="00570E4D"/>
    <w:rsid w:val="005713F4"/>
    <w:rsid w:val="005714BA"/>
    <w:rsid w:val="0057190A"/>
    <w:rsid w:val="00571B36"/>
    <w:rsid w:val="00572E49"/>
    <w:rsid w:val="0057464C"/>
    <w:rsid w:val="00574A2B"/>
    <w:rsid w:val="005750C8"/>
    <w:rsid w:val="005763EC"/>
    <w:rsid w:val="00576A82"/>
    <w:rsid w:val="00576BE3"/>
    <w:rsid w:val="005771BB"/>
    <w:rsid w:val="00577229"/>
    <w:rsid w:val="00580885"/>
    <w:rsid w:val="005809BC"/>
    <w:rsid w:val="00580A94"/>
    <w:rsid w:val="005816D2"/>
    <w:rsid w:val="00583123"/>
    <w:rsid w:val="00583CBB"/>
    <w:rsid w:val="005858B0"/>
    <w:rsid w:val="00586158"/>
    <w:rsid w:val="005877D9"/>
    <w:rsid w:val="00590165"/>
    <w:rsid w:val="00590ADF"/>
    <w:rsid w:val="005912CA"/>
    <w:rsid w:val="005922FC"/>
    <w:rsid w:val="0059337F"/>
    <w:rsid w:val="005935E8"/>
    <w:rsid w:val="00594CED"/>
    <w:rsid w:val="00595E3C"/>
    <w:rsid w:val="00595F08"/>
    <w:rsid w:val="00596F84"/>
    <w:rsid w:val="0059710C"/>
    <w:rsid w:val="0059752D"/>
    <w:rsid w:val="005A0DC1"/>
    <w:rsid w:val="005A19FA"/>
    <w:rsid w:val="005A1FD7"/>
    <w:rsid w:val="005A40C7"/>
    <w:rsid w:val="005A4872"/>
    <w:rsid w:val="005A4F5E"/>
    <w:rsid w:val="005A58A1"/>
    <w:rsid w:val="005A5E0E"/>
    <w:rsid w:val="005A5F58"/>
    <w:rsid w:val="005A67C3"/>
    <w:rsid w:val="005A6F63"/>
    <w:rsid w:val="005A74B7"/>
    <w:rsid w:val="005A74DE"/>
    <w:rsid w:val="005A7A34"/>
    <w:rsid w:val="005B163D"/>
    <w:rsid w:val="005B1DC7"/>
    <w:rsid w:val="005B2957"/>
    <w:rsid w:val="005B35A4"/>
    <w:rsid w:val="005B3EB9"/>
    <w:rsid w:val="005B4935"/>
    <w:rsid w:val="005B55D5"/>
    <w:rsid w:val="005B56A0"/>
    <w:rsid w:val="005B6680"/>
    <w:rsid w:val="005B6B9C"/>
    <w:rsid w:val="005B708C"/>
    <w:rsid w:val="005B76AC"/>
    <w:rsid w:val="005B7A5E"/>
    <w:rsid w:val="005B7AA6"/>
    <w:rsid w:val="005C024D"/>
    <w:rsid w:val="005C0346"/>
    <w:rsid w:val="005C063F"/>
    <w:rsid w:val="005C0C6B"/>
    <w:rsid w:val="005C1230"/>
    <w:rsid w:val="005C2FB4"/>
    <w:rsid w:val="005C3A39"/>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4A40"/>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553E"/>
    <w:rsid w:val="005E719E"/>
    <w:rsid w:val="005E784F"/>
    <w:rsid w:val="005F0FD2"/>
    <w:rsid w:val="005F1985"/>
    <w:rsid w:val="005F1D8C"/>
    <w:rsid w:val="005F1EB4"/>
    <w:rsid w:val="005F2033"/>
    <w:rsid w:val="005F2C13"/>
    <w:rsid w:val="005F2E2F"/>
    <w:rsid w:val="005F2EAF"/>
    <w:rsid w:val="005F4424"/>
    <w:rsid w:val="005F4D1A"/>
    <w:rsid w:val="005F59C7"/>
    <w:rsid w:val="005F6E67"/>
    <w:rsid w:val="005F7B9D"/>
    <w:rsid w:val="0060024D"/>
    <w:rsid w:val="00600714"/>
    <w:rsid w:val="006015D3"/>
    <w:rsid w:val="00601C48"/>
    <w:rsid w:val="00601C6B"/>
    <w:rsid w:val="00602355"/>
    <w:rsid w:val="00602D86"/>
    <w:rsid w:val="00604403"/>
    <w:rsid w:val="00605234"/>
    <w:rsid w:val="0060531E"/>
    <w:rsid w:val="006071D1"/>
    <w:rsid w:val="00610407"/>
    <w:rsid w:val="00610D90"/>
    <w:rsid w:val="00611E6B"/>
    <w:rsid w:val="00611F62"/>
    <w:rsid w:val="00612382"/>
    <w:rsid w:val="006137C6"/>
    <w:rsid w:val="006138FB"/>
    <w:rsid w:val="00614870"/>
    <w:rsid w:val="00614970"/>
    <w:rsid w:val="00616CB0"/>
    <w:rsid w:val="006200D9"/>
    <w:rsid w:val="006219EA"/>
    <w:rsid w:val="00621FEF"/>
    <w:rsid w:val="0062427F"/>
    <w:rsid w:val="0063314E"/>
    <w:rsid w:val="006340DA"/>
    <w:rsid w:val="00634106"/>
    <w:rsid w:val="006348BA"/>
    <w:rsid w:val="00634F73"/>
    <w:rsid w:val="0063541C"/>
    <w:rsid w:val="00636494"/>
    <w:rsid w:val="006367A5"/>
    <w:rsid w:val="0063785E"/>
    <w:rsid w:val="006414C2"/>
    <w:rsid w:val="00642484"/>
    <w:rsid w:val="006443CB"/>
    <w:rsid w:val="00644A15"/>
    <w:rsid w:val="00646212"/>
    <w:rsid w:val="0064794F"/>
    <w:rsid w:val="0065123B"/>
    <w:rsid w:val="00651867"/>
    <w:rsid w:val="00653379"/>
    <w:rsid w:val="0065414F"/>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ADA"/>
    <w:rsid w:val="00670FBA"/>
    <w:rsid w:val="00672640"/>
    <w:rsid w:val="006728D2"/>
    <w:rsid w:val="00674E74"/>
    <w:rsid w:val="0067601B"/>
    <w:rsid w:val="00676206"/>
    <w:rsid w:val="006776CD"/>
    <w:rsid w:val="00680C3A"/>
    <w:rsid w:val="00680C68"/>
    <w:rsid w:val="00681B0C"/>
    <w:rsid w:val="00681F39"/>
    <w:rsid w:val="00683010"/>
    <w:rsid w:val="0068366E"/>
    <w:rsid w:val="006846BC"/>
    <w:rsid w:val="00684FD9"/>
    <w:rsid w:val="00685396"/>
    <w:rsid w:val="006856CA"/>
    <w:rsid w:val="0068677F"/>
    <w:rsid w:val="00691305"/>
    <w:rsid w:val="00693DB6"/>
    <w:rsid w:val="0069461E"/>
    <w:rsid w:val="00695188"/>
    <w:rsid w:val="00695CF3"/>
    <w:rsid w:val="006976FF"/>
    <w:rsid w:val="006A07AE"/>
    <w:rsid w:val="006A0A72"/>
    <w:rsid w:val="006A1C24"/>
    <w:rsid w:val="006A2F94"/>
    <w:rsid w:val="006A3CDB"/>
    <w:rsid w:val="006A3F9E"/>
    <w:rsid w:val="006A4B79"/>
    <w:rsid w:val="006A5228"/>
    <w:rsid w:val="006A5F5C"/>
    <w:rsid w:val="006A7F73"/>
    <w:rsid w:val="006B14D0"/>
    <w:rsid w:val="006B14EB"/>
    <w:rsid w:val="006B219C"/>
    <w:rsid w:val="006B26FF"/>
    <w:rsid w:val="006B6357"/>
    <w:rsid w:val="006B69C6"/>
    <w:rsid w:val="006B6FEB"/>
    <w:rsid w:val="006B75C7"/>
    <w:rsid w:val="006C0740"/>
    <w:rsid w:val="006C161F"/>
    <w:rsid w:val="006C1CF7"/>
    <w:rsid w:val="006C1FFC"/>
    <w:rsid w:val="006C2927"/>
    <w:rsid w:val="006C2EBD"/>
    <w:rsid w:val="006C5385"/>
    <w:rsid w:val="006C53E0"/>
    <w:rsid w:val="006C5569"/>
    <w:rsid w:val="006C5A13"/>
    <w:rsid w:val="006C5BA6"/>
    <w:rsid w:val="006C640B"/>
    <w:rsid w:val="006C64AB"/>
    <w:rsid w:val="006C64B0"/>
    <w:rsid w:val="006C786B"/>
    <w:rsid w:val="006D03BA"/>
    <w:rsid w:val="006D058B"/>
    <w:rsid w:val="006D067C"/>
    <w:rsid w:val="006D1396"/>
    <w:rsid w:val="006D1BB9"/>
    <w:rsid w:val="006D2EB8"/>
    <w:rsid w:val="006D488C"/>
    <w:rsid w:val="006D54CE"/>
    <w:rsid w:val="006D5B85"/>
    <w:rsid w:val="006D68EF"/>
    <w:rsid w:val="006D7995"/>
    <w:rsid w:val="006E00A6"/>
    <w:rsid w:val="006E07BE"/>
    <w:rsid w:val="006E0CBE"/>
    <w:rsid w:val="006E2769"/>
    <w:rsid w:val="006E2D36"/>
    <w:rsid w:val="006E35D6"/>
    <w:rsid w:val="006E3AD8"/>
    <w:rsid w:val="006E3E6F"/>
    <w:rsid w:val="006E458D"/>
    <w:rsid w:val="006E59E0"/>
    <w:rsid w:val="006E5D05"/>
    <w:rsid w:val="006E662D"/>
    <w:rsid w:val="006E6843"/>
    <w:rsid w:val="006E698F"/>
    <w:rsid w:val="006E6D51"/>
    <w:rsid w:val="006E76BD"/>
    <w:rsid w:val="006F0475"/>
    <w:rsid w:val="006F126A"/>
    <w:rsid w:val="006F1B0D"/>
    <w:rsid w:val="006F1F4C"/>
    <w:rsid w:val="006F3CFE"/>
    <w:rsid w:val="006F4674"/>
    <w:rsid w:val="006F518D"/>
    <w:rsid w:val="006F6313"/>
    <w:rsid w:val="006F6E69"/>
    <w:rsid w:val="00701E03"/>
    <w:rsid w:val="00701E19"/>
    <w:rsid w:val="0070479B"/>
    <w:rsid w:val="007048CA"/>
    <w:rsid w:val="0070567B"/>
    <w:rsid w:val="00706707"/>
    <w:rsid w:val="00706A76"/>
    <w:rsid w:val="00706F84"/>
    <w:rsid w:val="00707328"/>
    <w:rsid w:val="0070792D"/>
    <w:rsid w:val="0071203C"/>
    <w:rsid w:val="0071227F"/>
    <w:rsid w:val="007124EC"/>
    <w:rsid w:val="00712570"/>
    <w:rsid w:val="00713504"/>
    <w:rsid w:val="007151D9"/>
    <w:rsid w:val="007155E1"/>
    <w:rsid w:val="00716285"/>
    <w:rsid w:val="0071683A"/>
    <w:rsid w:val="00716CDC"/>
    <w:rsid w:val="00721BFF"/>
    <w:rsid w:val="00722344"/>
    <w:rsid w:val="007224DC"/>
    <w:rsid w:val="00722894"/>
    <w:rsid w:val="00722AF6"/>
    <w:rsid w:val="00722CE2"/>
    <w:rsid w:val="00723C44"/>
    <w:rsid w:val="00723D74"/>
    <w:rsid w:val="007243BF"/>
    <w:rsid w:val="0072470B"/>
    <w:rsid w:val="00727C85"/>
    <w:rsid w:val="007302FC"/>
    <w:rsid w:val="0073035A"/>
    <w:rsid w:val="00730608"/>
    <w:rsid w:val="007318E0"/>
    <w:rsid w:val="00731A39"/>
    <w:rsid w:val="007321A6"/>
    <w:rsid w:val="0073563E"/>
    <w:rsid w:val="007357D7"/>
    <w:rsid w:val="007372E3"/>
    <w:rsid w:val="007375AC"/>
    <w:rsid w:val="00737811"/>
    <w:rsid w:val="00737D01"/>
    <w:rsid w:val="00737D5D"/>
    <w:rsid w:val="00737F92"/>
    <w:rsid w:val="007419C2"/>
    <w:rsid w:val="00741CDE"/>
    <w:rsid w:val="007424F2"/>
    <w:rsid w:val="00742DF7"/>
    <w:rsid w:val="007431BC"/>
    <w:rsid w:val="007432DD"/>
    <w:rsid w:val="0074377D"/>
    <w:rsid w:val="007437FD"/>
    <w:rsid w:val="00744A89"/>
    <w:rsid w:val="00745A8F"/>
    <w:rsid w:val="00745F1D"/>
    <w:rsid w:val="007465B8"/>
    <w:rsid w:val="0074785E"/>
    <w:rsid w:val="00747ADA"/>
    <w:rsid w:val="00747EAA"/>
    <w:rsid w:val="00750272"/>
    <w:rsid w:val="0075052E"/>
    <w:rsid w:val="00752268"/>
    <w:rsid w:val="007534FD"/>
    <w:rsid w:val="00753EBC"/>
    <w:rsid w:val="0075427A"/>
    <w:rsid w:val="007552F3"/>
    <w:rsid w:val="00755913"/>
    <w:rsid w:val="00756B98"/>
    <w:rsid w:val="00757240"/>
    <w:rsid w:val="00757974"/>
    <w:rsid w:val="00757B89"/>
    <w:rsid w:val="00761D26"/>
    <w:rsid w:val="007623E9"/>
    <w:rsid w:val="00762912"/>
    <w:rsid w:val="007633F2"/>
    <w:rsid w:val="0076446B"/>
    <w:rsid w:val="00764817"/>
    <w:rsid w:val="00765B63"/>
    <w:rsid w:val="00765D80"/>
    <w:rsid w:val="00766443"/>
    <w:rsid w:val="00766480"/>
    <w:rsid w:val="00766578"/>
    <w:rsid w:val="007665C1"/>
    <w:rsid w:val="0076730B"/>
    <w:rsid w:val="00770000"/>
    <w:rsid w:val="0077111F"/>
    <w:rsid w:val="0077198D"/>
    <w:rsid w:val="00773667"/>
    <w:rsid w:val="00773954"/>
    <w:rsid w:val="00773A14"/>
    <w:rsid w:val="007748AE"/>
    <w:rsid w:val="0077525B"/>
    <w:rsid w:val="007758A0"/>
    <w:rsid w:val="007763D3"/>
    <w:rsid w:val="0078042C"/>
    <w:rsid w:val="00780AF8"/>
    <w:rsid w:val="00780DDC"/>
    <w:rsid w:val="00780F43"/>
    <w:rsid w:val="00782607"/>
    <w:rsid w:val="00782D7A"/>
    <w:rsid w:val="00782E11"/>
    <w:rsid w:val="0078392B"/>
    <w:rsid w:val="007839A9"/>
    <w:rsid w:val="00785619"/>
    <w:rsid w:val="0078569F"/>
    <w:rsid w:val="00785A90"/>
    <w:rsid w:val="0078602B"/>
    <w:rsid w:val="007868A0"/>
    <w:rsid w:val="00786EA7"/>
    <w:rsid w:val="00787DB5"/>
    <w:rsid w:val="00790567"/>
    <w:rsid w:val="00790F33"/>
    <w:rsid w:val="007926A5"/>
    <w:rsid w:val="0079273C"/>
    <w:rsid w:val="00792894"/>
    <w:rsid w:val="00792FC3"/>
    <w:rsid w:val="00795E17"/>
    <w:rsid w:val="007964CE"/>
    <w:rsid w:val="007966C2"/>
    <w:rsid w:val="007972E1"/>
    <w:rsid w:val="007A0A1C"/>
    <w:rsid w:val="007A0B9A"/>
    <w:rsid w:val="007A20B2"/>
    <w:rsid w:val="007A20B9"/>
    <w:rsid w:val="007A272F"/>
    <w:rsid w:val="007A2A0C"/>
    <w:rsid w:val="007A2F20"/>
    <w:rsid w:val="007A311B"/>
    <w:rsid w:val="007A4436"/>
    <w:rsid w:val="007A4A50"/>
    <w:rsid w:val="007A4FCB"/>
    <w:rsid w:val="007A5187"/>
    <w:rsid w:val="007A5BE0"/>
    <w:rsid w:val="007A6564"/>
    <w:rsid w:val="007A6A10"/>
    <w:rsid w:val="007A7174"/>
    <w:rsid w:val="007A7D06"/>
    <w:rsid w:val="007B0BDB"/>
    <w:rsid w:val="007B1A97"/>
    <w:rsid w:val="007B2A77"/>
    <w:rsid w:val="007B2BA5"/>
    <w:rsid w:val="007B2D11"/>
    <w:rsid w:val="007B2E34"/>
    <w:rsid w:val="007B32CF"/>
    <w:rsid w:val="007B33F6"/>
    <w:rsid w:val="007B363B"/>
    <w:rsid w:val="007B3D03"/>
    <w:rsid w:val="007B5087"/>
    <w:rsid w:val="007B6639"/>
    <w:rsid w:val="007B6A9C"/>
    <w:rsid w:val="007B78AC"/>
    <w:rsid w:val="007C1B5B"/>
    <w:rsid w:val="007C2481"/>
    <w:rsid w:val="007C24CF"/>
    <w:rsid w:val="007C274A"/>
    <w:rsid w:val="007C37F3"/>
    <w:rsid w:val="007C3F7A"/>
    <w:rsid w:val="007C6F3B"/>
    <w:rsid w:val="007D0DAA"/>
    <w:rsid w:val="007D13D5"/>
    <w:rsid w:val="007D22AC"/>
    <w:rsid w:val="007D24D2"/>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30A"/>
    <w:rsid w:val="007E657C"/>
    <w:rsid w:val="007E6A1D"/>
    <w:rsid w:val="007E76D9"/>
    <w:rsid w:val="007F1437"/>
    <w:rsid w:val="007F165E"/>
    <w:rsid w:val="007F17E5"/>
    <w:rsid w:val="007F180B"/>
    <w:rsid w:val="007F19BF"/>
    <w:rsid w:val="007F36E2"/>
    <w:rsid w:val="007F3706"/>
    <w:rsid w:val="007F4011"/>
    <w:rsid w:val="007F50F2"/>
    <w:rsid w:val="007F5131"/>
    <w:rsid w:val="007F54FF"/>
    <w:rsid w:val="007F6BA9"/>
    <w:rsid w:val="007F7275"/>
    <w:rsid w:val="008015D0"/>
    <w:rsid w:val="00801989"/>
    <w:rsid w:val="00801BE6"/>
    <w:rsid w:val="00802CE4"/>
    <w:rsid w:val="00802D91"/>
    <w:rsid w:val="00805727"/>
    <w:rsid w:val="008061BE"/>
    <w:rsid w:val="008063BB"/>
    <w:rsid w:val="00811107"/>
    <w:rsid w:val="0081234C"/>
    <w:rsid w:val="008124E7"/>
    <w:rsid w:val="0081378B"/>
    <w:rsid w:val="00814B98"/>
    <w:rsid w:val="00816137"/>
    <w:rsid w:val="00817A7E"/>
    <w:rsid w:val="008209B3"/>
    <w:rsid w:val="008209F4"/>
    <w:rsid w:val="00821236"/>
    <w:rsid w:val="008215F8"/>
    <w:rsid w:val="00821C4F"/>
    <w:rsid w:val="00821E40"/>
    <w:rsid w:val="00824371"/>
    <w:rsid w:val="008246F7"/>
    <w:rsid w:val="0082534B"/>
    <w:rsid w:val="0082538E"/>
    <w:rsid w:val="00825C12"/>
    <w:rsid w:val="00826DAE"/>
    <w:rsid w:val="00830812"/>
    <w:rsid w:val="00831C51"/>
    <w:rsid w:val="00831FB5"/>
    <w:rsid w:val="008330FE"/>
    <w:rsid w:val="00834390"/>
    <w:rsid w:val="008346AF"/>
    <w:rsid w:val="008357AA"/>
    <w:rsid w:val="00836E49"/>
    <w:rsid w:val="008375A5"/>
    <w:rsid w:val="008375BC"/>
    <w:rsid w:val="00840258"/>
    <w:rsid w:val="00840AE6"/>
    <w:rsid w:val="00841016"/>
    <w:rsid w:val="00841E24"/>
    <w:rsid w:val="00843E0B"/>
    <w:rsid w:val="00844058"/>
    <w:rsid w:val="00844CD1"/>
    <w:rsid w:val="00844E35"/>
    <w:rsid w:val="00845B56"/>
    <w:rsid w:val="00846391"/>
    <w:rsid w:val="008469A9"/>
    <w:rsid w:val="00846D10"/>
    <w:rsid w:val="00847B89"/>
    <w:rsid w:val="008507DE"/>
    <w:rsid w:val="00851466"/>
    <w:rsid w:val="00851508"/>
    <w:rsid w:val="00851762"/>
    <w:rsid w:val="008518BF"/>
    <w:rsid w:val="00852406"/>
    <w:rsid w:val="0085255A"/>
    <w:rsid w:val="00852C57"/>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1720"/>
    <w:rsid w:val="00882440"/>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79F"/>
    <w:rsid w:val="008A7B11"/>
    <w:rsid w:val="008B0620"/>
    <w:rsid w:val="008B0CAB"/>
    <w:rsid w:val="008B13F6"/>
    <w:rsid w:val="008B283C"/>
    <w:rsid w:val="008B298A"/>
    <w:rsid w:val="008B3D91"/>
    <w:rsid w:val="008B43A3"/>
    <w:rsid w:val="008B4E5F"/>
    <w:rsid w:val="008B51AB"/>
    <w:rsid w:val="008B5E99"/>
    <w:rsid w:val="008B7130"/>
    <w:rsid w:val="008C2375"/>
    <w:rsid w:val="008C2A04"/>
    <w:rsid w:val="008C308E"/>
    <w:rsid w:val="008C37BA"/>
    <w:rsid w:val="008C3F3F"/>
    <w:rsid w:val="008C4982"/>
    <w:rsid w:val="008C4F92"/>
    <w:rsid w:val="008C5A5C"/>
    <w:rsid w:val="008C6B3E"/>
    <w:rsid w:val="008C6C2A"/>
    <w:rsid w:val="008C7949"/>
    <w:rsid w:val="008D0426"/>
    <w:rsid w:val="008D0CD1"/>
    <w:rsid w:val="008D1791"/>
    <w:rsid w:val="008D17F9"/>
    <w:rsid w:val="008D18E2"/>
    <w:rsid w:val="008D2453"/>
    <w:rsid w:val="008D25E6"/>
    <w:rsid w:val="008D3398"/>
    <w:rsid w:val="008D3729"/>
    <w:rsid w:val="008D3F19"/>
    <w:rsid w:val="008D47B5"/>
    <w:rsid w:val="008D4A6E"/>
    <w:rsid w:val="008D52E5"/>
    <w:rsid w:val="008D6340"/>
    <w:rsid w:val="008D7B1D"/>
    <w:rsid w:val="008D7EB9"/>
    <w:rsid w:val="008E03AD"/>
    <w:rsid w:val="008E0413"/>
    <w:rsid w:val="008E1827"/>
    <w:rsid w:val="008E1958"/>
    <w:rsid w:val="008E1EC3"/>
    <w:rsid w:val="008E3BBD"/>
    <w:rsid w:val="008E4FD4"/>
    <w:rsid w:val="008E5D47"/>
    <w:rsid w:val="008E640E"/>
    <w:rsid w:val="008E7E45"/>
    <w:rsid w:val="008E7F16"/>
    <w:rsid w:val="008F05F8"/>
    <w:rsid w:val="008F1C17"/>
    <w:rsid w:val="008F2347"/>
    <w:rsid w:val="008F240F"/>
    <w:rsid w:val="008F30A5"/>
    <w:rsid w:val="008F39DF"/>
    <w:rsid w:val="008F4386"/>
    <w:rsid w:val="008F54DA"/>
    <w:rsid w:val="008F62EF"/>
    <w:rsid w:val="008F671C"/>
    <w:rsid w:val="008F7121"/>
    <w:rsid w:val="00900292"/>
    <w:rsid w:val="0090046A"/>
    <w:rsid w:val="009006B5"/>
    <w:rsid w:val="00901D47"/>
    <w:rsid w:val="00902359"/>
    <w:rsid w:val="0090294B"/>
    <w:rsid w:val="00902A91"/>
    <w:rsid w:val="009042D9"/>
    <w:rsid w:val="00904C08"/>
    <w:rsid w:val="00907A9C"/>
    <w:rsid w:val="009122AC"/>
    <w:rsid w:val="009123DD"/>
    <w:rsid w:val="00912BCE"/>
    <w:rsid w:val="0091308D"/>
    <w:rsid w:val="0091370C"/>
    <w:rsid w:val="00913B68"/>
    <w:rsid w:val="00913EE2"/>
    <w:rsid w:val="009149BC"/>
    <w:rsid w:val="00914D90"/>
    <w:rsid w:val="00916B01"/>
    <w:rsid w:val="00916C26"/>
    <w:rsid w:val="009200A1"/>
    <w:rsid w:val="00920470"/>
    <w:rsid w:val="00920682"/>
    <w:rsid w:val="00920D15"/>
    <w:rsid w:val="00922146"/>
    <w:rsid w:val="00922916"/>
    <w:rsid w:val="00922E6E"/>
    <w:rsid w:val="00923862"/>
    <w:rsid w:val="00923884"/>
    <w:rsid w:val="00923DF6"/>
    <w:rsid w:val="009251E4"/>
    <w:rsid w:val="009260BD"/>
    <w:rsid w:val="00927459"/>
    <w:rsid w:val="009309EC"/>
    <w:rsid w:val="00930A38"/>
    <w:rsid w:val="00930F33"/>
    <w:rsid w:val="009325A9"/>
    <w:rsid w:val="009332ED"/>
    <w:rsid w:val="00933E6D"/>
    <w:rsid w:val="009343DA"/>
    <w:rsid w:val="009345DA"/>
    <w:rsid w:val="00934ECF"/>
    <w:rsid w:val="0093538B"/>
    <w:rsid w:val="009356D6"/>
    <w:rsid w:val="00935B58"/>
    <w:rsid w:val="00937369"/>
    <w:rsid w:val="00937A48"/>
    <w:rsid w:val="00942EAA"/>
    <w:rsid w:val="00942FDF"/>
    <w:rsid w:val="00943305"/>
    <w:rsid w:val="00943EB1"/>
    <w:rsid w:val="00944389"/>
    <w:rsid w:val="0094467F"/>
    <w:rsid w:val="009453F1"/>
    <w:rsid w:val="00947FEF"/>
    <w:rsid w:val="00951E14"/>
    <w:rsid w:val="00952BB1"/>
    <w:rsid w:val="0095305B"/>
    <w:rsid w:val="00953120"/>
    <w:rsid w:val="00954137"/>
    <w:rsid w:val="00954CC4"/>
    <w:rsid w:val="00954D3F"/>
    <w:rsid w:val="00954E20"/>
    <w:rsid w:val="009554D9"/>
    <w:rsid w:val="009556BE"/>
    <w:rsid w:val="00955D16"/>
    <w:rsid w:val="00955DD9"/>
    <w:rsid w:val="0095707A"/>
    <w:rsid w:val="00957362"/>
    <w:rsid w:val="0096033D"/>
    <w:rsid w:val="00960819"/>
    <w:rsid w:val="00960B37"/>
    <w:rsid w:val="009612BD"/>
    <w:rsid w:val="00962DBB"/>
    <w:rsid w:val="00962FE2"/>
    <w:rsid w:val="009630D7"/>
    <w:rsid w:val="00963726"/>
    <w:rsid w:val="00963967"/>
    <w:rsid w:val="00963AF6"/>
    <w:rsid w:val="009645C0"/>
    <w:rsid w:val="00964AE1"/>
    <w:rsid w:val="00964C40"/>
    <w:rsid w:val="00964CC6"/>
    <w:rsid w:val="0096535F"/>
    <w:rsid w:val="00966617"/>
    <w:rsid w:val="00966643"/>
    <w:rsid w:val="00966D5C"/>
    <w:rsid w:val="0097076B"/>
    <w:rsid w:val="009717B5"/>
    <w:rsid w:val="00972223"/>
    <w:rsid w:val="00972518"/>
    <w:rsid w:val="009731E4"/>
    <w:rsid w:val="00973741"/>
    <w:rsid w:val="00974FA9"/>
    <w:rsid w:val="00983055"/>
    <w:rsid w:val="009833DB"/>
    <w:rsid w:val="00984490"/>
    <w:rsid w:val="00985014"/>
    <w:rsid w:val="0098598E"/>
    <w:rsid w:val="0098604B"/>
    <w:rsid w:val="00986680"/>
    <w:rsid w:val="00991ED2"/>
    <w:rsid w:val="00992D51"/>
    <w:rsid w:val="009931C3"/>
    <w:rsid w:val="009945F6"/>
    <w:rsid w:val="00995ADE"/>
    <w:rsid w:val="00996E61"/>
    <w:rsid w:val="00997C6A"/>
    <w:rsid w:val="009A04E6"/>
    <w:rsid w:val="009A1CC8"/>
    <w:rsid w:val="009A26A9"/>
    <w:rsid w:val="009A3261"/>
    <w:rsid w:val="009A3490"/>
    <w:rsid w:val="009A40C6"/>
    <w:rsid w:val="009A412F"/>
    <w:rsid w:val="009A4E0E"/>
    <w:rsid w:val="009A5247"/>
    <w:rsid w:val="009A69EA"/>
    <w:rsid w:val="009A6B7A"/>
    <w:rsid w:val="009A7A10"/>
    <w:rsid w:val="009B1AA8"/>
    <w:rsid w:val="009B36FE"/>
    <w:rsid w:val="009B423B"/>
    <w:rsid w:val="009B5DA3"/>
    <w:rsid w:val="009C1D32"/>
    <w:rsid w:val="009C2776"/>
    <w:rsid w:val="009C363F"/>
    <w:rsid w:val="009C6661"/>
    <w:rsid w:val="009C6C22"/>
    <w:rsid w:val="009C73E3"/>
    <w:rsid w:val="009D0E0D"/>
    <w:rsid w:val="009D1195"/>
    <w:rsid w:val="009D17C9"/>
    <w:rsid w:val="009D24A1"/>
    <w:rsid w:val="009D3430"/>
    <w:rsid w:val="009D3AAB"/>
    <w:rsid w:val="009D4DB4"/>
    <w:rsid w:val="009D5180"/>
    <w:rsid w:val="009E0101"/>
    <w:rsid w:val="009E0488"/>
    <w:rsid w:val="009E25F7"/>
    <w:rsid w:val="009E493C"/>
    <w:rsid w:val="009E4B15"/>
    <w:rsid w:val="009E52C0"/>
    <w:rsid w:val="009E54CA"/>
    <w:rsid w:val="009E647D"/>
    <w:rsid w:val="009E6BAD"/>
    <w:rsid w:val="009E6BC1"/>
    <w:rsid w:val="009E7A2C"/>
    <w:rsid w:val="009F1BFE"/>
    <w:rsid w:val="009F288C"/>
    <w:rsid w:val="009F3D06"/>
    <w:rsid w:val="009F42AB"/>
    <w:rsid w:val="009F54BC"/>
    <w:rsid w:val="009F57A5"/>
    <w:rsid w:val="009F599D"/>
    <w:rsid w:val="009F6246"/>
    <w:rsid w:val="009F63E7"/>
    <w:rsid w:val="009F6AB3"/>
    <w:rsid w:val="009F74D2"/>
    <w:rsid w:val="009F7AE7"/>
    <w:rsid w:val="00A000D5"/>
    <w:rsid w:val="00A00DF0"/>
    <w:rsid w:val="00A0103E"/>
    <w:rsid w:val="00A02B1E"/>
    <w:rsid w:val="00A0372F"/>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396"/>
    <w:rsid w:val="00A21742"/>
    <w:rsid w:val="00A217B3"/>
    <w:rsid w:val="00A2324C"/>
    <w:rsid w:val="00A24224"/>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FC7"/>
    <w:rsid w:val="00A414FB"/>
    <w:rsid w:val="00A41679"/>
    <w:rsid w:val="00A44CE0"/>
    <w:rsid w:val="00A4546D"/>
    <w:rsid w:val="00A45E79"/>
    <w:rsid w:val="00A4657D"/>
    <w:rsid w:val="00A467A3"/>
    <w:rsid w:val="00A46956"/>
    <w:rsid w:val="00A476AE"/>
    <w:rsid w:val="00A47C7D"/>
    <w:rsid w:val="00A500B9"/>
    <w:rsid w:val="00A50C10"/>
    <w:rsid w:val="00A51652"/>
    <w:rsid w:val="00A52210"/>
    <w:rsid w:val="00A52FCB"/>
    <w:rsid w:val="00A53450"/>
    <w:rsid w:val="00A55923"/>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503"/>
    <w:rsid w:val="00A73DF7"/>
    <w:rsid w:val="00A74085"/>
    <w:rsid w:val="00A74144"/>
    <w:rsid w:val="00A75301"/>
    <w:rsid w:val="00A7639A"/>
    <w:rsid w:val="00A76B86"/>
    <w:rsid w:val="00A76EB7"/>
    <w:rsid w:val="00A77851"/>
    <w:rsid w:val="00A80BA5"/>
    <w:rsid w:val="00A80F96"/>
    <w:rsid w:val="00A8103C"/>
    <w:rsid w:val="00A8128C"/>
    <w:rsid w:val="00A81E07"/>
    <w:rsid w:val="00A8287A"/>
    <w:rsid w:val="00A84023"/>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982"/>
    <w:rsid w:val="00AA3FBB"/>
    <w:rsid w:val="00AA5747"/>
    <w:rsid w:val="00AB0F04"/>
    <w:rsid w:val="00AB1B54"/>
    <w:rsid w:val="00AB225E"/>
    <w:rsid w:val="00AB2952"/>
    <w:rsid w:val="00AB5532"/>
    <w:rsid w:val="00AB5BCF"/>
    <w:rsid w:val="00AB7807"/>
    <w:rsid w:val="00AC09B4"/>
    <w:rsid w:val="00AC2A11"/>
    <w:rsid w:val="00AC3CD3"/>
    <w:rsid w:val="00AC452F"/>
    <w:rsid w:val="00AC5755"/>
    <w:rsid w:val="00AC5C0A"/>
    <w:rsid w:val="00AC60F0"/>
    <w:rsid w:val="00AC6156"/>
    <w:rsid w:val="00AC61C4"/>
    <w:rsid w:val="00AD052B"/>
    <w:rsid w:val="00AD0DBB"/>
    <w:rsid w:val="00AD0E6D"/>
    <w:rsid w:val="00AD1A40"/>
    <w:rsid w:val="00AD1B8E"/>
    <w:rsid w:val="00AD1BD0"/>
    <w:rsid w:val="00AD233D"/>
    <w:rsid w:val="00AD2A61"/>
    <w:rsid w:val="00AD310A"/>
    <w:rsid w:val="00AD3275"/>
    <w:rsid w:val="00AD3CB3"/>
    <w:rsid w:val="00AD3D47"/>
    <w:rsid w:val="00AD40B3"/>
    <w:rsid w:val="00AD496F"/>
    <w:rsid w:val="00AD4BF6"/>
    <w:rsid w:val="00AD58F7"/>
    <w:rsid w:val="00AE03C1"/>
    <w:rsid w:val="00AE16E1"/>
    <w:rsid w:val="00AE1A3A"/>
    <w:rsid w:val="00AE21A9"/>
    <w:rsid w:val="00AE265E"/>
    <w:rsid w:val="00AE2B99"/>
    <w:rsid w:val="00AE2BAC"/>
    <w:rsid w:val="00AE4206"/>
    <w:rsid w:val="00AE5293"/>
    <w:rsid w:val="00AE5FD0"/>
    <w:rsid w:val="00AE6066"/>
    <w:rsid w:val="00AE6663"/>
    <w:rsid w:val="00AE70A0"/>
    <w:rsid w:val="00AE7846"/>
    <w:rsid w:val="00AE7AE8"/>
    <w:rsid w:val="00AE7F51"/>
    <w:rsid w:val="00AF11A7"/>
    <w:rsid w:val="00AF1DFB"/>
    <w:rsid w:val="00AF2004"/>
    <w:rsid w:val="00AF2039"/>
    <w:rsid w:val="00AF2822"/>
    <w:rsid w:val="00AF36C7"/>
    <w:rsid w:val="00AF3C35"/>
    <w:rsid w:val="00AF3CDE"/>
    <w:rsid w:val="00AF4532"/>
    <w:rsid w:val="00AF47F9"/>
    <w:rsid w:val="00AF47FF"/>
    <w:rsid w:val="00AF49CA"/>
    <w:rsid w:val="00AF4D5B"/>
    <w:rsid w:val="00AF52F7"/>
    <w:rsid w:val="00AF5FDF"/>
    <w:rsid w:val="00AF6660"/>
    <w:rsid w:val="00AF7A6B"/>
    <w:rsid w:val="00B00B2B"/>
    <w:rsid w:val="00B00C38"/>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B5C"/>
    <w:rsid w:val="00B13327"/>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FBF"/>
    <w:rsid w:val="00B34569"/>
    <w:rsid w:val="00B35123"/>
    <w:rsid w:val="00B35A69"/>
    <w:rsid w:val="00B3622C"/>
    <w:rsid w:val="00B36F32"/>
    <w:rsid w:val="00B36FEE"/>
    <w:rsid w:val="00B37180"/>
    <w:rsid w:val="00B37C3A"/>
    <w:rsid w:val="00B41E0E"/>
    <w:rsid w:val="00B43311"/>
    <w:rsid w:val="00B4340C"/>
    <w:rsid w:val="00B4362B"/>
    <w:rsid w:val="00B43998"/>
    <w:rsid w:val="00B44B69"/>
    <w:rsid w:val="00B44BCA"/>
    <w:rsid w:val="00B44FC9"/>
    <w:rsid w:val="00B45B00"/>
    <w:rsid w:val="00B45BBA"/>
    <w:rsid w:val="00B469B7"/>
    <w:rsid w:val="00B50D35"/>
    <w:rsid w:val="00B5375E"/>
    <w:rsid w:val="00B538B4"/>
    <w:rsid w:val="00B53F0F"/>
    <w:rsid w:val="00B54899"/>
    <w:rsid w:val="00B55057"/>
    <w:rsid w:val="00B55338"/>
    <w:rsid w:val="00B557C2"/>
    <w:rsid w:val="00B55BA1"/>
    <w:rsid w:val="00B5607E"/>
    <w:rsid w:val="00B5720A"/>
    <w:rsid w:val="00B573E1"/>
    <w:rsid w:val="00B608AA"/>
    <w:rsid w:val="00B61DB1"/>
    <w:rsid w:val="00B62749"/>
    <w:rsid w:val="00B649E3"/>
    <w:rsid w:val="00B6544D"/>
    <w:rsid w:val="00B6695B"/>
    <w:rsid w:val="00B6700E"/>
    <w:rsid w:val="00B67DC0"/>
    <w:rsid w:val="00B70696"/>
    <w:rsid w:val="00B70748"/>
    <w:rsid w:val="00B70F9E"/>
    <w:rsid w:val="00B71E45"/>
    <w:rsid w:val="00B71E6A"/>
    <w:rsid w:val="00B72F3B"/>
    <w:rsid w:val="00B74407"/>
    <w:rsid w:val="00B755FF"/>
    <w:rsid w:val="00B7664B"/>
    <w:rsid w:val="00B76AD8"/>
    <w:rsid w:val="00B773DE"/>
    <w:rsid w:val="00B77A3A"/>
    <w:rsid w:val="00B77CA7"/>
    <w:rsid w:val="00B8114E"/>
    <w:rsid w:val="00B81DDE"/>
    <w:rsid w:val="00B82024"/>
    <w:rsid w:val="00B82CFE"/>
    <w:rsid w:val="00B8360A"/>
    <w:rsid w:val="00B85B90"/>
    <w:rsid w:val="00B87BDF"/>
    <w:rsid w:val="00B905C9"/>
    <w:rsid w:val="00B90646"/>
    <w:rsid w:val="00B91118"/>
    <w:rsid w:val="00B91154"/>
    <w:rsid w:val="00B918AD"/>
    <w:rsid w:val="00B91A6C"/>
    <w:rsid w:val="00B93390"/>
    <w:rsid w:val="00B933E3"/>
    <w:rsid w:val="00B93561"/>
    <w:rsid w:val="00B93597"/>
    <w:rsid w:val="00B93B7F"/>
    <w:rsid w:val="00B94544"/>
    <w:rsid w:val="00B9471C"/>
    <w:rsid w:val="00B9537E"/>
    <w:rsid w:val="00B969CC"/>
    <w:rsid w:val="00B96B00"/>
    <w:rsid w:val="00B96E4A"/>
    <w:rsid w:val="00B96F4E"/>
    <w:rsid w:val="00B9759E"/>
    <w:rsid w:val="00B975EC"/>
    <w:rsid w:val="00BA0ABF"/>
    <w:rsid w:val="00BA0B78"/>
    <w:rsid w:val="00BA1026"/>
    <w:rsid w:val="00BA27C4"/>
    <w:rsid w:val="00BA3250"/>
    <w:rsid w:val="00BA47C9"/>
    <w:rsid w:val="00BA4BC6"/>
    <w:rsid w:val="00BA5202"/>
    <w:rsid w:val="00BB0111"/>
    <w:rsid w:val="00BB0C66"/>
    <w:rsid w:val="00BB1DD5"/>
    <w:rsid w:val="00BB1F3F"/>
    <w:rsid w:val="00BB1FF9"/>
    <w:rsid w:val="00BB214D"/>
    <w:rsid w:val="00BB22E3"/>
    <w:rsid w:val="00BB2414"/>
    <w:rsid w:val="00BB2E31"/>
    <w:rsid w:val="00BB4587"/>
    <w:rsid w:val="00BB54E3"/>
    <w:rsid w:val="00BB556B"/>
    <w:rsid w:val="00BB605B"/>
    <w:rsid w:val="00BB7F1A"/>
    <w:rsid w:val="00BC038C"/>
    <w:rsid w:val="00BC14BB"/>
    <w:rsid w:val="00BC182B"/>
    <w:rsid w:val="00BC2234"/>
    <w:rsid w:val="00BC2725"/>
    <w:rsid w:val="00BC30A9"/>
    <w:rsid w:val="00BC3BB5"/>
    <w:rsid w:val="00BC4CD9"/>
    <w:rsid w:val="00BC4CF1"/>
    <w:rsid w:val="00BC51A2"/>
    <w:rsid w:val="00BC53E5"/>
    <w:rsid w:val="00BC5AFB"/>
    <w:rsid w:val="00BC625C"/>
    <w:rsid w:val="00BC6BFF"/>
    <w:rsid w:val="00BC6C3C"/>
    <w:rsid w:val="00BC7846"/>
    <w:rsid w:val="00BC7858"/>
    <w:rsid w:val="00BC79F2"/>
    <w:rsid w:val="00BD007A"/>
    <w:rsid w:val="00BD172E"/>
    <w:rsid w:val="00BD2431"/>
    <w:rsid w:val="00BD2794"/>
    <w:rsid w:val="00BD2C86"/>
    <w:rsid w:val="00BD3326"/>
    <w:rsid w:val="00BD4690"/>
    <w:rsid w:val="00BD6BB2"/>
    <w:rsid w:val="00BD7441"/>
    <w:rsid w:val="00BE16D8"/>
    <w:rsid w:val="00BE21B7"/>
    <w:rsid w:val="00BE2F38"/>
    <w:rsid w:val="00BE36AB"/>
    <w:rsid w:val="00BE3711"/>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49C"/>
    <w:rsid w:val="00C03D7B"/>
    <w:rsid w:val="00C0495E"/>
    <w:rsid w:val="00C0607F"/>
    <w:rsid w:val="00C066B5"/>
    <w:rsid w:val="00C06E83"/>
    <w:rsid w:val="00C0702E"/>
    <w:rsid w:val="00C071CA"/>
    <w:rsid w:val="00C07A79"/>
    <w:rsid w:val="00C10551"/>
    <w:rsid w:val="00C135A7"/>
    <w:rsid w:val="00C153E8"/>
    <w:rsid w:val="00C157C7"/>
    <w:rsid w:val="00C162A6"/>
    <w:rsid w:val="00C165C0"/>
    <w:rsid w:val="00C167BA"/>
    <w:rsid w:val="00C16992"/>
    <w:rsid w:val="00C1739D"/>
    <w:rsid w:val="00C178AD"/>
    <w:rsid w:val="00C21410"/>
    <w:rsid w:val="00C21659"/>
    <w:rsid w:val="00C22210"/>
    <w:rsid w:val="00C229C5"/>
    <w:rsid w:val="00C22A12"/>
    <w:rsid w:val="00C22D7F"/>
    <w:rsid w:val="00C23C75"/>
    <w:rsid w:val="00C25588"/>
    <w:rsid w:val="00C25F29"/>
    <w:rsid w:val="00C2794A"/>
    <w:rsid w:val="00C27B15"/>
    <w:rsid w:val="00C30965"/>
    <w:rsid w:val="00C30BE9"/>
    <w:rsid w:val="00C31022"/>
    <w:rsid w:val="00C32264"/>
    <w:rsid w:val="00C3268B"/>
    <w:rsid w:val="00C32BB0"/>
    <w:rsid w:val="00C334AF"/>
    <w:rsid w:val="00C345B7"/>
    <w:rsid w:val="00C34BC6"/>
    <w:rsid w:val="00C35382"/>
    <w:rsid w:val="00C3544F"/>
    <w:rsid w:val="00C3625C"/>
    <w:rsid w:val="00C36C0C"/>
    <w:rsid w:val="00C36F96"/>
    <w:rsid w:val="00C40144"/>
    <w:rsid w:val="00C4060C"/>
    <w:rsid w:val="00C407C4"/>
    <w:rsid w:val="00C41165"/>
    <w:rsid w:val="00C41890"/>
    <w:rsid w:val="00C41BC0"/>
    <w:rsid w:val="00C4266D"/>
    <w:rsid w:val="00C44085"/>
    <w:rsid w:val="00C44C94"/>
    <w:rsid w:val="00C46870"/>
    <w:rsid w:val="00C47FB1"/>
    <w:rsid w:val="00C50736"/>
    <w:rsid w:val="00C50DCF"/>
    <w:rsid w:val="00C50EDF"/>
    <w:rsid w:val="00C50FA5"/>
    <w:rsid w:val="00C51306"/>
    <w:rsid w:val="00C51553"/>
    <w:rsid w:val="00C5426A"/>
    <w:rsid w:val="00C54657"/>
    <w:rsid w:val="00C55697"/>
    <w:rsid w:val="00C55DB7"/>
    <w:rsid w:val="00C56759"/>
    <w:rsid w:val="00C57A53"/>
    <w:rsid w:val="00C60847"/>
    <w:rsid w:val="00C60E41"/>
    <w:rsid w:val="00C616CA"/>
    <w:rsid w:val="00C626E4"/>
    <w:rsid w:val="00C64079"/>
    <w:rsid w:val="00C65927"/>
    <w:rsid w:val="00C65BBB"/>
    <w:rsid w:val="00C673DD"/>
    <w:rsid w:val="00C675D0"/>
    <w:rsid w:val="00C675FE"/>
    <w:rsid w:val="00C67A04"/>
    <w:rsid w:val="00C67C02"/>
    <w:rsid w:val="00C70773"/>
    <w:rsid w:val="00C715AA"/>
    <w:rsid w:val="00C7664A"/>
    <w:rsid w:val="00C769C2"/>
    <w:rsid w:val="00C77457"/>
    <w:rsid w:val="00C80822"/>
    <w:rsid w:val="00C819E7"/>
    <w:rsid w:val="00C81D1C"/>
    <w:rsid w:val="00C83488"/>
    <w:rsid w:val="00C83587"/>
    <w:rsid w:val="00C83CE5"/>
    <w:rsid w:val="00C83D08"/>
    <w:rsid w:val="00C865BF"/>
    <w:rsid w:val="00C86849"/>
    <w:rsid w:val="00C879BC"/>
    <w:rsid w:val="00C905EF"/>
    <w:rsid w:val="00C93554"/>
    <w:rsid w:val="00C9397D"/>
    <w:rsid w:val="00C93CB6"/>
    <w:rsid w:val="00C93D90"/>
    <w:rsid w:val="00C94F0D"/>
    <w:rsid w:val="00C96D82"/>
    <w:rsid w:val="00C96F3F"/>
    <w:rsid w:val="00C97058"/>
    <w:rsid w:val="00C97F98"/>
    <w:rsid w:val="00CA06D9"/>
    <w:rsid w:val="00CA0726"/>
    <w:rsid w:val="00CA0F57"/>
    <w:rsid w:val="00CA2640"/>
    <w:rsid w:val="00CA2B7E"/>
    <w:rsid w:val="00CA3353"/>
    <w:rsid w:val="00CA55A8"/>
    <w:rsid w:val="00CA5DBC"/>
    <w:rsid w:val="00CA6456"/>
    <w:rsid w:val="00CA66AD"/>
    <w:rsid w:val="00CB024B"/>
    <w:rsid w:val="00CB07AE"/>
    <w:rsid w:val="00CB273A"/>
    <w:rsid w:val="00CB2CDE"/>
    <w:rsid w:val="00CB3171"/>
    <w:rsid w:val="00CB3226"/>
    <w:rsid w:val="00CB344F"/>
    <w:rsid w:val="00CB3A18"/>
    <w:rsid w:val="00CB3EBC"/>
    <w:rsid w:val="00CB43D0"/>
    <w:rsid w:val="00CB6392"/>
    <w:rsid w:val="00CB6AA4"/>
    <w:rsid w:val="00CC006F"/>
    <w:rsid w:val="00CC02FE"/>
    <w:rsid w:val="00CC1A3E"/>
    <w:rsid w:val="00CC2D8A"/>
    <w:rsid w:val="00CC48D8"/>
    <w:rsid w:val="00CC51F1"/>
    <w:rsid w:val="00CC7F96"/>
    <w:rsid w:val="00CD0174"/>
    <w:rsid w:val="00CD0465"/>
    <w:rsid w:val="00CD264E"/>
    <w:rsid w:val="00CD4A59"/>
    <w:rsid w:val="00CD7227"/>
    <w:rsid w:val="00CE0CEE"/>
    <w:rsid w:val="00CE26C7"/>
    <w:rsid w:val="00CE2E88"/>
    <w:rsid w:val="00CE406D"/>
    <w:rsid w:val="00CE4E2A"/>
    <w:rsid w:val="00CE55D7"/>
    <w:rsid w:val="00CE5C57"/>
    <w:rsid w:val="00CE66A7"/>
    <w:rsid w:val="00CE6FD4"/>
    <w:rsid w:val="00CE7619"/>
    <w:rsid w:val="00CE7E2A"/>
    <w:rsid w:val="00CF0B2F"/>
    <w:rsid w:val="00CF0CB4"/>
    <w:rsid w:val="00CF0EE4"/>
    <w:rsid w:val="00CF171A"/>
    <w:rsid w:val="00CF20BE"/>
    <w:rsid w:val="00CF2A1B"/>
    <w:rsid w:val="00CF30F3"/>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10EF8"/>
    <w:rsid w:val="00D10F7B"/>
    <w:rsid w:val="00D11EAA"/>
    <w:rsid w:val="00D12814"/>
    <w:rsid w:val="00D1330E"/>
    <w:rsid w:val="00D13882"/>
    <w:rsid w:val="00D14447"/>
    <w:rsid w:val="00D14B60"/>
    <w:rsid w:val="00D15E2A"/>
    <w:rsid w:val="00D16CC0"/>
    <w:rsid w:val="00D2011B"/>
    <w:rsid w:val="00D20322"/>
    <w:rsid w:val="00D2138A"/>
    <w:rsid w:val="00D217D1"/>
    <w:rsid w:val="00D231F0"/>
    <w:rsid w:val="00D23410"/>
    <w:rsid w:val="00D23EB0"/>
    <w:rsid w:val="00D24A93"/>
    <w:rsid w:val="00D257B6"/>
    <w:rsid w:val="00D25C2C"/>
    <w:rsid w:val="00D261C0"/>
    <w:rsid w:val="00D26402"/>
    <w:rsid w:val="00D2667C"/>
    <w:rsid w:val="00D26B2A"/>
    <w:rsid w:val="00D26B4D"/>
    <w:rsid w:val="00D26BA8"/>
    <w:rsid w:val="00D26CF1"/>
    <w:rsid w:val="00D31193"/>
    <w:rsid w:val="00D3152C"/>
    <w:rsid w:val="00D31D3E"/>
    <w:rsid w:val="00D32177"/>
    <w:rsid w:val="00D3223A"/>
    <w:rsid w:val="00D32439"/>
    <w:rsid w:val="00D333CB"/>
    <w:rsid w:val="00D33440"/>
    <w:rsid w:val="00D33659"/>
    <w:rsid w:val="00D3411E"/>
    <w:rsid w:val="00D341D8"/>
    <w:rsid w:val="00D34293"/>
    <w:rsid w:val="00D34CF9"/>
    <w:rsid w:val="00D34F54"/>
    <w:rsid w:val="00D35771"/>
    <w:rsid w:val="00D3580A"/>
    <w:rsid w:val="00D35ADC"/>
    <w:rsid w:val="00D35FF0"/>
    <w:rsid w:val="00D36030"/>
    <w:rsid w:val="00D36407"/>
    <w:rsid w:val="00D3726A"/>
    <w:rsid w:val="00D424A3"/>
    <w:rsid w:val="00D4378A"/>
    <w:rsid w:val="00D43AA8"/>
    <w:rsid w:val="00D43ECE"/>
    <w:rsid w:val="00D452A2"/>
    <w:rsid w:val="00D45D95"/>
    <w:rsid w:val="00D47F9A"/>
    <w:rsid w:val="00D511BA"/>
    <w:rsid w:val="00D511E4"/>
    <w:rsid w:val="00D512DD"/>
    <w:rsid w:val="00D51474"/>
    <w:rsid w:val="00D5151A"/>
    <w:rsid w:val="00D5434E"/>
    <w:rsid w:val="00D54706"/>
    <w:rsid w:val="00D54B0E"/>
    <w:rsid w:val="00D557DC"/>
    <w:rsid w:val="00D5587E"/>
    <w:rsid w:val="00D55DAF"/>
    <w:rsid w:val="00D56DEC"/>
    <w:rsid w:val="00D60264"/>
    <w:rsid w:val="00D605E5"/>
    <w:rsid w:val="00D60CAE"/>
    <w:rsid w:val="00D6215A"/>
    <w:rsid w:val="00D623F9"/>
    <w:rsid w:val="00D624B8"/>
    <w:rsid w:val="00D62F75"/>
    <w:rsid w:val="00D632C7"/>
    <w:rsid w:val="00D63489"/>
    <w:rsid w:val="00D6390E"/>
    <w:rsid w:val="00D63D68"/>
    <w:rsid w:val="00D64221"/>
    <w:rsid w:val="00D67E65"/>
    <w:rsid w:val="00D703D2"/>
    <w:rsid w:val="00D70930"/>
    <w:rsid w:val="00D71951"/>
    <w:rsid w:val="00D71AE4"/>
    <w:rsid w:val="00D71AEB"/>
    <w:rsid w:val="00D723AF"/>
    <w:rsid w:val="00D72977"/>
    <w:rsid w:val="00D73DAB"/>
    <w:rsid w:val="00D74CDA"/>
    <w:rsid w:val="00D74E9B"/>
    <w:rsid w:val="00D751A6"/>
    <w:rsid w:val="00D75516"/>
    <w:rsid w:val="00D75FB5"/>
    <w:rsid w:val="00D766D8"/>
    <w:rsid w:val="00D77E3B"/>
    <w:rsid w:val="00D8034A"/>
    <w:rsid w:val="00D80467"/>
    <w:rsid w:val="00D80FF2"/>
    <w:rsid w:val="00D811C8"/>
    <w:rsid w:val="00D8123C"/>
    <w:rsid w:val="00D819C5"/>
    <w:rsid w:val="00D81A14"/>
    <w:rsid w:val="00D81A1C"/>
    <w:rsid w:val="00D81CAC"/>
    <w:rsid w:val="00D81E83"/>
    <w:rsid w:val="00D8229E"/>
    <w:rsid w:val="00D82BCD"/>
    <w:rsid w:val="00D83087"/>
    <w:rsid w:val="00D834D4"/>
    <w:rsid w:val="00D85337"/>
    <w:rsid w:val="00D86136"/>
    <w:rsid w:val="00D862A0"/>
    <w:rsid w:val="00D87E21"/>
    <w:rsid w:val="00D90010"/>
    <w:rsid w:val="00D90B32"/>
    <w:rsid w:val="00D913E5"/>
    <w:rsid w:val="00D91411"/>
    <w:rsid w:val="00D9213E"/>
    <w:rsid w:val="00D925C8"/>
    <w:rsid w:val="00D935D2"/>
    <w:rsid w:val="00D93800"/>
    <w:rsid w:val="00D9432E"/>
    <w:rsid w:val="00D94350"/>
    <w:rsid w:val="00D948B5"/>
    <w:rsid w:val="00D94ADE"/>
    <w:rsid w:val="00D95FDA"/>
    <w:rsid w:val="00D96D35"/>
    <w:rsid w:val="00DA0576"/>
    <w:rsid w:val="00DA2A6F"/>
    <w:rsid w:val="00DA3272"/>
    <w:rsid w:val="00DA337C"/>
    <w:rsid w:val="00DA4431"/>
    <w:rsid w:val="00DA4D46"/>
    <w:rsid w:val="00DA5447"/>
    <w:rsid w:val="00DA5957"/>
    <w:rsid w:val="00DA64D9"/>
    <w:rsid w:val="00DA6897"/>
    <w:rsid w:val="00DA6F44"/>
    <w:rsid w:val="00DA76B6"/>
    <w:rsid w:val="00DA7A4F"/>
    <w:rsid w:val="00DB0167"/>
    <w:rsid w:val="00DB2B9F"/>
    <w:rsid w:val="00DB2D08"/>
    <w:rsid w:val="00DB39E3"/>
    <w:rsid w:val="00DB5063"/>
    <w:rsid w:val="00DB5433"/>
    <w:rsid w:val="00DB5A65"/>
    <w:rsid w:val="00DB62DB"/>
    <w:rsid w:val="00DB66AD"/>
    <w:rsid w:val="00DB6D9E"/>
    <w:rsid w:val="00DB75DF"/>
    <w:rsid w:val="00DB7884"/>
    <w:rsid w:val="00DB78CF"/>
    <w:rsid w:val="00DC11A9"/>
    <w:rsid w:val="00DC1908"/>
    <w:rsid w:val="00DC2A1A"/>
    <w:rsid w:val="00DC3064"/>
    <w:rsid w:val="00DC4A23"/>
    <w:rsid w:val="00DC4BC8"/>
    <w:rsid w:val="00DC4FC9"/>
    <w:rsid w:val="00DC70FD"/>
    <w:rsid w:val="00DC7BC7"/>
    <w:rsid w:val="00DD09D1"/>
    <w:rsid w:val="00DD0C32"/>
    <w:rsid w:val="00DD0C34"/>
    <w:rsid w:val="00DD2C16"/>
    <w:rsid w:val="00DD2D26"/>
    <w:rsid w:val="00DD3EF4"/>
    <w:rsid w:val="00DD45CD"/>
    <w:rsid w:val="00DD49AC"/>
    <w:rsid w:val="00DD5AA0"/>
    <w:rsid w:val="00DD6202"/>
    <w:rsid w:val="00DD7547"/>
    <w:rsid w:val="00DD79C9"/>
    <w:rsid w:val="00DE012F"/>
    <w:rsid w:val="00DE0921"/>
    <w:rsid w:val="00DE1189"/>
    <w:rsid w:val="00DE2652"/>
    <w:rsid w:val="00DE2C62"/>
    <w:rsid w:val="00DE5D8E"/>
    <w:rsid w:val="00DE6223"/>
    <w:rsid w:val="00DE678B"/>
    <w:rsid w:val="00DE6C48"/>
    <w:rsid w:val="00DE7157"/>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272"/>
    <w:rsid w:val="00DF5737"/>
    <w:rsid w:val="00DF5956"/>
    <w:rsid w:val="00DF6BA3"/>
    <w:rsid w:val="00DF6CCC"/>
    <w:rsid w:val="00DF6D2F"/>
    <w:rsid w:val="00DF755E"/>
    <w:rsid w:val="00DF75B3"/>
    <w:rsid w:val="00E000A8"/>
    <w:rsid w:val="00E0019A"/>
    <w:rsid w:val="00E01C84"/>
    <w:rsid w:val="00E056F1"/>
    <w:rsid w:val="00E05DD7"/>
    <w:rsid w:val="00E066E0"/>
    <w:rsid w:val="00E06862"/>
    <w:rsid w:val="00E07E93"/>
    <w:rsid w:val="00E11B61"/>
    <w:rsid w:val="00E11D3A"/>
    <w:rsid w:val="00E121D7"/>
    <w:rsid w:val="00E15C49"/>
    <w:rsid w:val="00E15FCB"/>
    <w:rsid w:val="00E1659C"/>
    <w:rsid w:val="00E17082"/>
    <w:rsid w:val="00E170B4"/>
    <w:rsid w:val="00E21088"/>
    <w:rsid w:val="00E214B8"/>
    <w:rsid w:val="00E21956"/>
    <w:rsid w:val="00E221F5"/>
    <w:rsid w:val="00E22341"/>
    <w:rsid w:val="00E22744"/>
    <w:rsid w:val="00E22D4D"/>
    <w:rsid w:val="00E22EA5"/>
    <w:rsid w:val="00E2677A"/>
    <w:rsid w:val="00E26B0A"/>
    <w:rsid w:val="00E26C50"/>
    <w:rsid w:val="00E279E1"/>
    <w:rsid w:val="00E318A4"/>
    <w:rsid w:val="00E31BAC"/>
    <w:rsid w:val="00E31C26"/>
    <w:rsid w:val="00E320D7"/>
    <w:rsid w:val="00E32A99"/>
    <w:rsid w:val="00E32B5C"/>
    <w:rsid w:val="00E32D5B"/>
    <w:rsid w:val="00E35A47"/>
    <w:rsid w:val="00E370C1"/>
    <w:rsid w:val="00E3713F"/>
    <w:rsid w:val="00E373C1"/>
    <w:rsid w:val="00E37F89"/>
    <w:rsid w:val="00E413B4"/>
    <w:rsid w:val="00E41651"/>
    <w:rsid w:val="00E418B3"/>
    <w:rsid w:val="00E424F8"/>
    <w:rsid w:val="00E42A9E"/>
    <w:rsid w:val="00E432A9"/>
    <w:rsid w:val="00E43708"/>
    <w:rsid w:val="00E43C70"/>
    <w:rsid w:val="00E44A30"/>
    <w:rsid w:val="00E44BF4"/>
    <w:rsid w:val="00E459B4"/>
    <w:rsid w:val="00E46962"/>
    <w:rsid w:val="00E47739"/>
    <w:rsid w:val="00E521EC"/>
    <w:rsid w:val="00E5298C"/>
    <w:rsid w:val="00E54676"/>
    <w:rsid w:val="00E54A4A"/>
    <w:rsid w:val="00E55A63"/>
    <w:rsid w:val="00E56232"/>
    <w:rsid w:val="00E564EA"/>
    <w:rsid w:val="00E56D7A"/>
    <w:rsid w:val="00E56DDC"/>
    <w:rsid w:val="00E56DE7"/>
    <w:rsid w:val="00E57972"/>
    <w:rsid w:val="00E57B95"/>
    <w:rsid w:val="00E57FD0"/>
    <w:rsid w:val="00E606E2"/>
    <w:rsid w:val="00E60D28"/>
    <w:rsid w:val="00E6178B"/>
    <w:rsid w:val="00E622DC"/>
    <w:rsid w:val="00E64014"/>
    <w:rsid w:val="00E64366"/>
    <w:rsid w:val="00E64B0D"/>
    <w:rsid w:val="00E64E8D"/>
    <w:rsid w:val="00E650D3"/>
    <w:rsid w:val="00E6594C"/>
    <w:rsid w:val="00E65C3A"/>
    <w:rsid w:val="00E671C0"/>
    <w:rsid w:val="00E673F4"/>
    <w:rsid w:val="00E701C6"/>
    <w:rsid w:val="00E709D6"/>
    <w:rsid w:val="00E709F8"/>
    <w:rsid w:val="00E70B31"/>
    <w:rsid w:val="00E71CFB"/>
    <w:rsid w:val="00E71E18"/>
    <w:rsid w:val="00E73572"/>
    <w:rsid w:val="00E74F12"/>
    <w:rsid w:val="00E7567C"/>
    <w:rsid w:val="00E76C42"/>
    <w:rsid w:val="00E777B2"/>
    <w:rsid w:val="00E81340"/>
    <w:rsid w:val="00E82006"/>
    <w:rsid w:val="00E82738"/>
    <w:rsid w:val="00E82A94"/>
    <w:rsid w:val="00E84365"/>
    <w:rsid w:val="00E84A0F"/>
    <w:rsid w:val="00E854A6"/>
    <w:rsid w:val="00E858E1"/>
    <w:rsid w:val="00E85A7A"/>
    <w:rsid w:val="00E85FAC"/>
    <w:rsid w:val="00E905D7"/>
    <w:rsid w:val="00E9081A"/>
    <w:rsid w:val="00E91057"/>
    <w:rsid w:val="00E9180E"/>
    <w:rsid w:val="00E92380"/>
    <w:rsid w:val="00E92613"/>
    <w:rsid w:val="00E92BEE"/>
    <w:rsid w:val="00E92D24"/>
    <w:rsid w:val="00E93B90"/>
    <w:rsid w:val="00E93D3F"/>
    <w:rsid w:val="00E94A77"/>
    <w:rsid w:val="00E96855"/>
    <w:rsid w:val="00E96C1D"/>
    <w:rsid w:val="00E97241"/>
    <w:rsid w:val="00E97D8A"/>
    <w:rsid w:val="00EA08C9"/>
    <w:rsid w:val="00EA0BC0"/>
    <w:rsid w:val="00EA2B04"/>
    <w:rsid w:val="00EA2CC6"/>
    <w:rsid w:val="00EA370C"/>
    <w:rsid w:val="00EA3AE8"/>
    <w:rsid w:val="00EA452D"/>
    <w:rsid w:val="00EA463E"/>
    <w:rsid w:val="00EA483B"/>
    <w:rsid w:val="00EA4EEF"/>
    <w:rsid w:val="00EA5012"/>
    <w:rsid w:val="00EA5132"/>
    <w:rsid w:val="00EA5789"/>
    <w:rsid w:val="00EA5D76"/>
    <w:rsid w:val="00EA6D94"/>
    <w:rsid w:val="00EA7A4F"/>
    <w:rsid w:val="00EB0C61"/>
    <w:rsid w:val="00EB1B5C"/>
    <w:rsid w:val="00EB2940"/>
    <w:rsid w:val="00EB2A97"/>
    <w:rsid w:val="00EB344C"/>
    <w:rsid w:val="00EB4D47"/>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6FCC"/>
    <w:rsid w:val="00ED064A"/>
    <w:rsid w:val="00ED0A15"/>
    <w:rsid w:val="00ED11C6"/>
    <w:rsid w:val="00ED1963"/>
    <w:rsid w:val="00ED2A73"/>
    <w:rsid w:val="00ED3CAC"/>
    <w:rsid w:val="00ED47FC"/>
    <w:rsid w:val="00ED5D22"/>
    <w:rsid w:val="00ED6324"/>
    <w:rsid w:val="00ED647C"/>
    <w:rsid w:val="00ED6885"/>
    <w:rsid w:val="00ED7418"/>
    <w:rsid w:val="00ED7BD6"/>
    <w:rsid w:val="00EE120F"/>
    <w:rsid w:val="00EE1B8B"/>
    <w:rsid w:val="00EE1CDA"/>
    <w:rsid w:val="00EE1DF5"/>
    <w:rsid w:val="00EE2EBC"/>
    <w:rsid w:val="00EE30D0"/>
    <w:rsid w:val="00EE36E6"/>
    <w:rsid w:val="00EE3CE6"/>
    <w:rsid w:val="00EE520D"/>
    <w:rsid w:val="00EE5254"/>
    <w:rsid w:val="00EE5931"/>
    <w:rsid w:val="00EE711C"/>
    <w:rsid w:val="00EE7AF1"/>
    <w:rsid w:val="00EE7F54"/>
    <w:rsid w:val="00EF0E86"/>
    <w:rsid w:val="00EF10A0"/>
    <w:rsid w:val="00EF1288"/>
    <w:rsid w:val="00EF3E3E"/>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F66"/>
    <w:rsid w:val="00F06787"/>
    <w:rsid w:val="00F07B60"/>
    <w:rsid w:val="00F11262"/>
    <w:rsid w:val="00F11A35"/>
    <w:rsid w:val="00F11E60"/>
    <w:rsid w:val="00F12663"/>
    <w:rsid w:val="00F13489"/>
    <w:rsid w:val="00F13A46"/>
    <w:rsid w:val="00F14838"/>
    <w:rsid w:val="00F15E71"/>
    <w:rsid w:val="00F217D2"/>
    <w:rsid w:val="00F21DB1"/>
    <w:rsid w:val="00F22D07"/>
    <w:rsid w:val="00F239B1"/>
    <w:rsid w:val="00F2415C"/>
    <w:rsid w:val="00F243B0"/>
    <w:rsid w:val="00F24CD2"/>
    <w:rsid w:val="00F250A7"/>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369"/>
    <w:rsid w:val="00F3440D"/>
    <w:rsid w:val="00F34932"/>
    <w:rsid w:val="00F35074"/>
    <w:rsid w:val="00F35E6A"/>
    <w:rsid w:val="00F362B2"/>
    <w:rsid w:val="00F36EF1"/>
    <w:rsid w:val="00F3747E"/>
    <w:rsid w:val="00F3776A"/>
    <w:rsid w:val="00F40F88"/>
    <w:rsid w:val="00F43509"/>
    <w:rsid w:val="00F43B60"/>
    <w:rsid w:val="00F448BC"/>
    <w:rsid w:val="00F45B43"/>
    <w:rsid w:val="00F46322"/>
    <w:rsid w:val="00F465FD"/>
    <w:rsid w:val="00F46D81"/>
    <w:rsid w:val="00F4745A"/>
    <w:rsid w:val="00F501BB"/>
    <w:rsid w:val="00F510BD"/>
    <w:rsid w:val="00F5154D"/>
    <w:rsid w:val="00F531B2"/>
    <w:rsid w:val="00F53550"/>
    <w:rsid w:val="00F55DB9"/>
    <w:rsid w:val="00F561A9"/>
    <w:rsid w:val="00F60B88"/>
    <w:rsid w:val="00F6143E"/>
    <w:rsid w:val="00F622DD"/>
    <w:rsid w:val="00F63CE0"/>
    <w:rsid w:val="00F64442"/>
    <w:rsid w:val="00F64851"/>
    <w:rsid w:val="00F653BD"/>
    <w:rsid w:val="00F67116"/>
    <w:rsid w:val="00F67272"/>
    <w:rsid w:val="00F700BE"/>
    <w:rsid w:val="00F703AC"/>
    <w:rsid w:val="00F72405"/>
    <w:rsid w:val="00F725E8"/>
    <w:rsid w:val="00F72890"/>
    <w:rsid w:val="00F73DF8"/>
    <w:rsid w:val="00F74168"/>
    <w:rsid w:val="00F74677"/>
    <w:rsid w:val="00F74AEE"/>
    <w:rsid w:val="00F76594"/>
    <w:rsid w:val="00F77C19"/>
    <w:rsid w:val="00F81024"/>
    <w:rsid w:val="00F81232"/>
    <w:rsid w:val="00F81E98"/>
    <w:rsid w:val="00F82220"/>
    <w:rsid w:val="00F83BDC"/>
    <w:rsid w:val="00F85876"/>
    <w:rsid w:val="00F85B47"/>
    <w:rsid w:val="00F85C57"/>
    <w:rsid w:val="00F8608D"/>
    <w:rsid w:val="00F865D1"/>
    <w:rsid w:val="00F86B91"/>
    <w:rsid w:val="00F870BC"/>
    <w:rsid w:val="00F875BE"/>
    <w:rsid w:val="00F87977"/>
    <w:rsid w:val="00F87FFC"/>
    <w:rsid w:val="00F91C37"/>
    <w:rsid w:val="00F926AC"/>
    <w:rsid w:val="00F92D44"/>
    <w:rsid w:val="00F93106"/>
    <w:rsid w:val="00F93B87"/>
    <w:rsid w:val="00F94D14"/>
    <w:rsid w:val="00F95579"/>
    <w:rsid w:val="00F95B8C"/>
    <w:rsid w:val="00F95DD2"/>
    <w:rsid w:val="00F96F2C"/>
    <w:rsid w:val="00F976D9"/>
    <w:rsid w:val="00FA088D"/>
    <w:rsid w:val="00FA0AFD"/>
    <w:rsid w:val="00FA0BAE"/>
    <w:rsid w:val="00FA1620"/>
    <w:rsid w:val="00FA300B"/>
    <w:rsid w:val="00FA54A5"/>
    <w:rsid w:val="00FA59FC"/>
    <w:rsid w:val="00FA6433"/>
    <w:rsid w:val="00FA64E9"/>
    <w:rsid w:val="00FA7E87"/>
    <w:rsid w:val="00FB1006"/>
    <w:rsid w:val="00FB1046"/>
    <w:rsid w:val="00FB136F"/>
    <w:rsid w:val="00FB2663"/>
    <w:rsid w:val="00FB3AFB"/>
    <w:rsid w:val="00FB3FBF"/>
    <w:rsid w:val="00FB41F6"/>
    <w:rsid w:val="00FB4684"/>
    <w:rsid w:val="00FB54E9"/>
    <w:rsid w:val="00FB5508"/>
    <w:rsid w:val="00FB5DEA"/>
    <w:rsid w:val="00FB6AED"/>
    <w:rsid w:val="00FB6B61"/>
    <w:rsid w:val="00FB72B9"/>
    <w:rsid w:val="00FB796E"/>
    <w:rsid w:val="00FC2847"/>
    <w:rsid w:val="00FC3B7D"/>
    <w:rsid w:val="00FC4554"/>
    <w:rsid w:val="00FC5554"/>
    <w:rsid w:val="00FC595B"/>
    <w:rsid w:val="00FC6FE0"/>
    <w:rsid w:val="00FC744B"/>
    <w:rsid w:val="00FC7D0B"/>
    <w:rsid w:val="00FD190E"/>
    <w:rsid w:val="00FD19B5"/>
    <w:rsid w:val="00FD2EA5"/>
    <w:rsid w:val="00FD3379"/>
    <w:rsid w:val="00FD3871"/>
    <w:rsid w:val="00FD3988"/>
    <w:rsid w:val="00FD39E9"/>
    <w:rsid w:val="00FD4C80"/>
    <w:rsid w:val="00FD4ED2"/>
    <w:rsid w:val="00FD57AC"/>
    <w:rsid w:val="00FD73B6"/>
    <w:rsid w:val="00FD79DC"/>
    <w:rsid w:val="00FE1A8E"/>
    <w:rsid w:val="00FE3B75"/>
    <w:rsid w:val="00FE3D91"/>
    <w:rsid w:val="00FE43A7"/>
    <w:rsid w:val="00FE444E"/>
    <w:rsid w:val="00FE497D"/>
    <w:rsid w:val="00FE4B9D"/>
    <w:rsid w:val="00FE5680"/>
    <w:rsid w:val="00FE615D"/>
    <w:rsid w:val="00FE66B2"/>
    <w:rsid w:val="00FE6738"/>
    <w:rsid w:val="00FE6D9C"/>
    <w:rsid w:val="00FE7219"/>
    <w:rsid w:val="00FE7A1F"/>
    <w:rsid w:val="00FF02F8"/>
    <w:rsid w:val="00FF0612"/>
    <w:rsid w:val="00FF3618"/>
    <w:rsid w:val="00FF3C93"/>
    <w:rsid w:val="00FF3D4B"/>
    <w:rsid w:val="00FF41C5"/>
    <w:rsid w:val="00FF4C89"/>
    <w:rsid w:val="00FF53FA"/>
    <w:rsid w:val="00FF5845"/>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5:docId w15:val="{B6A5CBCA-D14B-4F73-9A79-82597330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character" w:styleId="FollowedHyperlink">
    <w:name w:val="FollowedHyperlink"/>
    <w:basedOn w:val="DefaultParagraphFont"/>
    <w:uiPriority w:val="99"/>
    <w:semiHidden/>
    <w:unhideWhenUsed/>
    <w:rsid w:val="005407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31789063">
      <w:bodyDiv w:val="1"/>
      <w:marLeft w:val="0"/>
      <w:marRight w:val="0"/>
      <w:marTop w:val="0"/>
      <w:marBottom w:val="0"/>
      <w:divBdr>
        <w:top w:val="none" w:sz="0" w:space="0" w:color="auto"/>
        <w:left w:val="none" w:sz="0" w:space="0" w:color="auto"/>
        <w:bottom w:val="none" w:sz="0" w:space="0" w:color="auto"/>
        <w:right w:val="none" w:sz="0" w:space="0" w:color="auto"/>
      </w:divBdr>
      <w:divsChild>
        <w:div w:id="904414314">
          <w:marLeft w:val="0"/>
          <w:marRight w:val="0"/>
          <w:marTop w:val="0"/>
          <w:marBottom w:val="0"/>
          <w:divBdr>
            <w:top w:val="none" w:sz="0" w:space="0" w:color="auto"/>
            <w:left w:val="none" w:sz="0" w:space="0" w:color="auto"/>
            <w:bottom w:val="none" w:sz="0" w:space="0" w:color="auto"/>
            <w:right w:val="none" w:sz="0" w:space="0" w:color="auto"/>
          </w:divBdr>
          <w:divsChild>
            <w:div w:id="14517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27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1048">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83213605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2008725">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hyperlink" Target="http://ehealth.moh.gov.ge" TargetMode="Externa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footer" Target="footer1.xml"/><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 Type="http://schemas.openxmlformats.org/officeDocument/2006/relationships/hyperlink" Target="http://ehealth.moh.gov.ge/Hmis/Immunization?LanguagePair=ka-GE"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1B39-4E23-4132-B0C3-35600C88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იმუნიზაცია/ვაქცინაციის მოდული</vt:lpstr>
    </vt:vector>
  </TitlesOfParts>
  <Company>MDI</Company>
  <LinksUpToDate>false</LinksUpToDate>
  <CharactersWithSpaces>16438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იმუნიზაცია/ვაქცინაციის მოდული</dc:title>
  <dc:creator>Amy</dc:creator>
  <cp:lastModifiedBy>manuchar tokhadze</cp:lastModifiedBy>
  <cp:revision>3</cp:revision>
  <cp:lastPrinted>2013-02-19T09:45:00Z</cp:lastPrinted>
  <dcterms:created xsi:type="dcterms:W3CDTF">2015-05-21T15:22:00Z</dcterms:created>
  <dcterms:modified xsi:type="dcterms:W3CDTF">2015-05-21T15:23:00Z</dcterms:modified>
</cp:coreProperties>
</file>